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54CA0FA" w14:textId="7A2C26A5" w:rsidR="00DB7A13" w:rsidRPr="00680769" w:rsidRDefault="00505FBC" w:rsidP="00505FBC">
      <w:pPr>
        <w:jc w:val="center"/>
        <w:rPr>
          <w:b/>
          <w:sz w:val="36"/>
        </w:rPr>
      </w:pPr>
      <w:r w:rsidRPr="00680769">
        <w:rPr>
          <w:b/>
          <w:sz w:val="36"/>
        </w:rPr>
        <w:t>Knox Makers Backlit Badge V1 Kit Instructions</w:t>
      </w:r>
    </w:p>
    <w:p w14:paraId="0AD377BD" w14:textId="5015D1C1" w:rsidR="00505FBC" w:rsidRPr="00680769" w:rsidRDefault="00505FBC" w:rsidP="00505FBC">
      <w:pPr>
        <w:jc w:val="center"/>
        <w:rPr>
          <w:sz w:val="24"/>
        </w:rPr>
      </w:pPr>
      <w:r w:rsidRPr="00680769">
        <w:rPr>
          <w:sz w:val="24"/>
        </w:rPr>
        <w:t>March 2019</w:t>
      </w:r>
    </w:p>
    <w:p w14:paraId="701CB8F2" w14:textId="18F001F8" w:rsidR="00505FBC" w:rsidRDefault="00505FBC"/>
    <w:p w14:paraId="780F226B" w14:textId="685087D8" w:rsidR="00837884" w:rsidRDefault="00505FBC">
      <w:r>
        <w:t>We usually assemble circuit boards starting with the lowest profile components and work our way up to the taller, higher profile components.</w:t>
      </w:r>
      <w:r w:rsidR="00837884">
        <w:t xml:space="preserve"> As you work, refer to the component list and circuit board photo</w:t>
      </w:r>
      <w:r w:rsidR="002949F8">
        <w:t>s</w:t>
      </w:r>
      <w:r w:rsidR="00837884">
        <w:t xml:space="preserve"> for values and visual guide</w:t>
      </w:r>
      <w:r w:rsidR="0001658C">
        <w:t>s</w:t>
      </w:r>
      <w:r w:rsidR="00837884">
        <w:t>.</w:t>
      </w:r>
    </w:p>
    <w:p w14:paraId="2885558C" w14:textId="1E2F9D6D" w:rsidR="00837884" w:rsidRDefault="00837884"/>
    <w:p w14:paraId="23B70F9A" w14:textId="532C3FEE" w:rsidR="00837884" w:rsidRPr="00837884" w:rsidRDefault="00837884">
      <w:pPr>
        <w:rPr>
          <w:b/>
          <w:sz w:val="28"/>
          <w:u w:val="single"/>
        </w:rPr>
      </w:pPr>
      <w:r w:rsidRPr="00837884">
        <w:rPr>
          <w:b/>
          <w:sz w:val="28"/>
          <w:u w:val="single"/>
        </w:rPr>
        <w:t>Start with the resistors</w:t>
      </w:r>
    </w:p>
    <w:p w14:paraId="2EDA8790" w14:textId="40ED8949" w:rsidR="00505FBC" w:rsidRDefault="00505FBC">
      <w:r>
        <w:t xml:space="preserve">With this circuit board, like most, we’ll start with the resistors. Resistors are usually labeled on schematics and circuit boards as R1, R2, R3, etc. Resistors are not polarized components so they can be inserted with either end in either hole. </w:t>
      </w:r>
      <w:r w:rsidR="00B1237B">
        <w:t xml:space="preserve">They </w:t>
      </w:r>
      <w:r>
        <w:t>are typically labeled one of two ways.</w:t>
      </w:r>
    </w:p>
    <w:p w14:paraId="08A8C1E2" w14:textId="77777777" w:rsidR="00B1237B" w:rsidRDefault="00B1237B"/>
    <w:p w14:paraId="0E55F6D0" w14:textId="73B883E4" w:rsidR="00505FBC" w:rsidRDefault="00505FBC">
      <w:r>
        <w:t>Most common is color codes:</w:t>
      </w:r>
      <w:r>
        <w:tab/>
      </w:r>
      <w:r>
        <w:tab/>
      </w:r>
      <w:r>
        <w:tab/>
      </w:r>
      <w:r w:rsidR="00B1237B">
        <w:t xml:space="preserve">Sometimes </w:t>
      </w:r>
      <w:r>
        <w:t>letter and digit codes can be found:</w:t>
      </w:r>
    </w:p>
    <w:tbl>
      <w:tblPr>
        <w:tblStyle w:val="TableGrid"/>
        <w:tblpPr w:leftFromText="180" w:rightFromText="180" w:vertAnchor="text" w:horzAnchor="page" w:tblpX="5773" w:tblpY="221"/>
        <w:tblW w:w="0" w:type="auto"/>
        <w:tblLook w:val="04A0" w:firstRow="1" w:lastRow="0" w:firstColumn="1" w:lastColumn="0" w:noHBand="0" w:noVBand="1"/>
      </w:tblPr>
      <w:tblGrid>
        <w:gridCol w:w="2605"/>
        <w:gridCol w:w="1260"/>
      </w:tblGrid>
      <w:tr w:rsidR="00837884" w14:paraId="5C02EEAD" w14:textId="77777777" w:rsidTr="00837884">
        <w:tc>
          <w:tcPr>
            <w:tcW w:w="2605" w:type="dxa"/>
          </w:tcPr>
          <w:p w14:paraId="6DC9FCE6" w14:textId="77777777" w:rsidR="00837884" w:rsidRPr="00837884" w:rsidRDefault="00837884" w:rsidP="00837884">
            <w:pPr>
              <w:rPr>
                <w:b/>
              </w:rPr>
            </w:pPr>
            <w:r w:rsidRPr="00837884">
              <w:rPr>
                <w:b/>
              </w:rPr>
              <w:t>Resistor Value</w:t>
            </w:r>
          </w:p>
        </w:tc>
        <w:tc>
          <w:tcPr>
            <w:tcW w:w="1260" w:type="dxa"/>
          </w:tcPr>
          <w:p w14:paraId="78F7F871" w14:textId="77777777" w:rsidR="00837884" w:rsidRPr="00837884" w:rsidRDefault="00837884" w:rsidP="00837884">
            <w:pPr>
              <w:rPr>
                <w:b/>
              </w:rPr>
            </w:pPr>
            <w:r w:rsidRPr="00837884">
              <w:rPr>
                <w:b/>
              </w:rPr>
              <w:t>Marking</w:t>
            </w:r>
          </w:p>
        </w:tc>
      </w:tr>
      <w:tr w:rsidR="00837884" w14:paraId="3AF9CF67" w14:textId="77777777" w:rsidTr="00837884">
        <w:tc>
          <w:tcPr>
            <w:tcW w:w="2605" w:type="dxa"/>
          </w:tcPr>
          <w:p w14:paraId="778B44C7" w14:textId="2FE19001" w:rsidR="00837884" w:rsidRDefault="00837884" w:rsidP="00837884">
            <w:r>
              <w:t>2</w:t>
            </w:r>
            <w:r>
              <w:t>00</w:t>
            </w:r>
            <w:r>
              <w:rPr>
                <w:rFonts w:cstheme="minorHAnsi"/>
              </w:rPr>
              <w:t>Ω, 1%</w:t>
            </w:r>
          </w:p>
        </w:tc>
        <w:tc>
          <w:tcPr>
            <w:tcW w:w="1260" w:type="dxa"/>
          </w:tcPr>
          <w:p w14:paraId="34DA6FA5" w14:textId="6C546B44" w:rsidR="00837884" w:rsidRDefault="00837884" w:rsidP="00837884">
            <w:r>
              <w:t>2</w:t>
            </w:r>
            <w:r>
              <w:t>000F</w:t>
            </w:r>
          </w:p>
        </w:tc>
      </w:tr>
      <w:tr w:rsidR="00837884" w14:paraId="5D8FB0A6" w14:textId="77777777" w:rsidTr="00837884">
        <w:tc>
          <w:tcPr>
            <w:tcW w:w="2605" w:type="dxa"/>
          </w:tcPr>
          <w:p w14:paraId="42175DF5" w14:textId="4E110E20" w:rsidR="00837884" w:rsidRDefault="00837884" w:rsidP="00837884">
            <w:r>
              <w:t>1,000</w:t>
            </w:r>
            <w:r>
              <w:rPr>
                <w:rFonts w:cstheme="minorHAnsi"/>
              </w:rPr>
              <w:t>Ω (or 1kΩ), 1%</w:t>
            </w:r>
          </w:p>
        </w:tc>
        <w:tc>
          <w:tcPr>
            <w:tcW w:w="1260" w:type="dxa"/>
          </w:tcPr>
          <w:p w14:paraId="157C532D" w14:textId="6241471A" w:rsidR="00837884" w:rsidRDefault="00837884" w:rsidP="00837884">
            <w:r>
              <w:t>100</w:t>
            </w:r>
            <w:r>
              <w:t>1</w:t>
            </w:r>
            <w:r>
              <w:t>F</w:t>
            </w:r>
          </w:p>
        </w:tc>
      </w:tr>
      <w:tr w:rsidR="00837884" w14:paraId="4B313E3E" w14:textId="77777777" w:rsidTr="00837884">
        <w:tc>
          <w:tcPr>
            <w:tcW w:w="2605" w:type="dxa"/>
          </w:tcPr>
          <w:p w14:paraId="1C9680AE" w14:textId="0D63FECA" w:rsidR="00837884" w:rsidRDefault="00837884" w:rsidP="00837884">
            <w:r>
              <w:t>1</w:t>
            </w:r>
            <w:r>
              <w:t>0,</w:t>
            </w:r>
            <w:r>
              <w:t>000</w:t>
            </w:r>
            <w:r>
              <w:rPr>
                <w:rFonts w:cstheme="minorHAnsi"/>
              </w:rPr>
              <w:t>Ω (or 1</w:t>
            </w:r>
            <w:r>
              <w:rPr>
                <w:rFonts w:cstheme="minorHAnsi"/>
              </w:rPr>
              <w:t>0</w:t>
            </w:r>
            <w:r>
              <w:rPr>
                <w:rFonts w:cstheme="minorHAnsi"/>
              </w:rPr>
              <w:t>kΩ), 1%</w:t>
            </w:r>
          </w:p>
        </w:tc>
        <w:tc>
          <w:tcPr>
            <w:tcW w:w="1260" w:type="dxa"/>
          </w:tcPr>
          <w:p w14:paraId="54D35A04" w14:textId="349958F6" w:rsidR="00837884" w:rsidRDefault="00837884" w:rsidP="00837884">
            <w:r>
              <w:t>100</w:t>
            </w:r>
            <w:r>
              <w:t>2</w:t>
            </w:r>
            <w:r>
              <w:t>F</w:t>
            </w:r>
          </w:p>
        </w:tc>
      </w:tr>
      <w:tr w:rsidR="00837884" w14:paraId="3E5AE196" w14:textId="77777777" w:rsidTr="00837884">
        <w:tc>
          <w:tcPr>
            <w:tcW w:w="2605" w:type="dxa"/>
          </w:tcPr>
          <w:p w14:paraId="3B2DB4DA" w14:textId="77777777" w:rsidR="00837884" w:rsidRDefault="00837884" w:rsidP="00837884">
            <w:r>
              <w:t>121,000</w:t>
            </w:r>
            <w:r>
              <w:rPr>
                <w:rFonts w:cstheme="minorHAnsi"/>
              </w:rPr>
              <w:t>Ω (or 121kΩ), 5%</w:t>
            </w:r>
          </w:p>
        </w:tc>
        <w:tc>
          <w:tcPr>
            <w:tcW w:w="1260" w:type="dxa"/>
          </w:tcPr>
          <w:p w14:paraId="637FF159" w14:textId="3DCB11D4" w:rsidR="00837884" w:rsidRDefault="00837884" w:rsidP="00837884">
            <w:r>
              <w:t>1213</w:t>
            </w:r>
            <w:r>
              <w:t>F</w:t>
            </w:r>
          </w:p>
        </w:tc>
      </w:tr>
    </w:tbl>
    <w:p w14:paraId="44BD54E3" w14:textId="3F8D13CE" w:rsidR="00505FBC" w:rsidRDefault="00837884">
      <w:r w:rsidRPr="00505FBC">
        <w:t xml:space="preserve"> </w:t>
      </w:r>
      <w:r w:rsidR="00505FBC" w:rsidRPr="00505FBC">
        <w:drawing>
          <wp:inline distT="0" distB="0" distL="0" distR="0" wp14:anchorId="0C72F909" wp14:editId="4CEFBA65">
            <wp:extent cx="1932167" cy="25920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1958329" cy="2627157"/>
                    </a:xfrm>
                    <a:prstGeom prst="rect">
                      <a:avLst/>
                    </a:prstGeom>
                  </pic:spPr>
                </pic:pic>
              </a:graphicData>
            </a:graphic>
          </wp:inline>
        </w:drawing>
      </w:r>
      <w:r w:rsidR="00505FBC">
        <w:tab/>
      </w:r>
      <w:r w:rsidR="00505FBC">
        <w:tab/>
      </w:r>
    </w:p>
    <w:p w14:paraId="77F50273" w14:textId="3277C1AA" w:rsidR="00505FBC" w:rsidRDefault="00505FBC"/>
    <w:p w14:paraId="55AE21FB" w14:textId="0C76A94E" w:rsidR="00837884" w:rsidRDefault="00B1237B">
      <w:r>
        <w:t xml:space="preserve">For each resistor, R1-R17, find the appropriate value resistor, bend its leads </w:t>
      </w:r>
      <w:r w:rsidR="00837884">
        <w:t xml:space="preserve">90 degrees, insert the resistor from the front and bend the leads outward on the back to hold it in place. </w:t>
      </w:r>
      <w:r w:rsidR="00037799">
        <w:t>For resistors with digit codes, bend the leads such that the digit code is visible after assembly. R</w:t>
      </w:r>
      <w:r w:rsidR="00837884">
        <w:t>esistor</w:t>
      </w:r>
      <w:r w:rsidR="00037799">
        <w:t>s</w:t>
      </w:r>
      <w:r w:rsidR="00837884">
        <w:t xml:space="preserve"> should sit </w:t>
      </w:r>
      <w:proofErr w:type="gramStart"/>
      <w:r w:rsidR="00837884">
        <w:t>fairly flush</w:t>
      </w:r>
      <w:proofErr w:type="gramEnd"/>
      <w:r w:rsidR="00837884">
        <w:t xml:space="preserve"> with the circuit board and should hold in place when the circuit board is upside down.</w:t>
      </w:r>
    </w:p>
    <w:p w14:paraId="20820720" w14:textId="2402B2C9" w:rsidR="00B1237B" w:rsidRDefault="00B1237B">
      <w:r>
        <w:t xml:space="preserve">You might find it helpful to go ahead and solder the resistors in place and trim the leads on the back </w:t>
      </w:r>
      <w:proofErr w:type="gramStart"/>
      <w:r>
        <w:t>flush</w:t>
      </w:r>
      <w:proofErr w:type="gramEnd"/>
      <w:r>
        <w:t xml:space="preserve"> so they aren’t in the way of the next components.</w:t>
      </w:r>
    </w:p>
    <w:p w14:paraId="1AB693CE" w14:textId="77777777" w:rsidR="00B1237B" w:rsidRDefault="00B1237B"/>
    <w:p w14:paraId="795F5707" w14:textId="3F49C990" w:rsidR="00837884" w:rsidRPr="00B1237B" w:rsidRDefault="00B1237B">
      <w:pPr>
        <w:rPr>
          <w:b/>
          <w:sz w:val="28"/>
          <w:u w:val="single"/>
        </w:rPr>
      </w:pPr>
      <w:r>
        <w:rPr>
          <w:b/>
          <w:sz w:val="28"/>
          <w:u w:val="single"/>
        </w:rPr>
        <w:br w:type="page"/>
      </w:r>
      <w:r w:rsidRPr="00B1237B">
        <w:rPr>
          <w:b/>
          <w:sz w:val="28"/>
          <w:u w:val="single"/>
        </w:rPr>
        <w:lastRenderedPageBreak/>
        <w:t>Now the two capacitors</w:t>
      </w:r>
    </w:p>
    <w:p w14:paraId="6EF9BBAC" w14:textId="1210405A" w:rsidR="00B1237B" w:rsidRDefault="00B1237B">
      <w:r>
        <w:t>Sometimes capacitors are polarized</w:t>
      </w:r>
      <w:r w:rsidR="00037799">
        <w:t xml:space="preserve"> but in </w:t>
      </w:r>
      <w:r>
        <w:t xml:space="preserve">this </w:t>
      </w:r>
      <w:proofErr w:type="gramStart"/>
      <w:r>
        <w:t>kit</w:t>
      </w:r>
      <w:proofErr w:type="gramEnd"/>
      <w:r>
        <w:t xml:space="preserve"> we used non-polarized capacitors so it doesn’t matter which lead goes in </w:t>
      </w:r>
      <w:r>
        <w:t xml:space="preserve">which </w:t>
      </w:r>
      <w:r>
        <w:t>hole.</w:t>
      </w:r>
      <w:r w:rsidR="00956832">
        <w:t xml:space="preserve"> </w:t>
      </w:r>
      <w:r>
        <w:t>Physically smaller capacitors like these are typically labeled with numbers</w:t>
      </w:r>
      <w:r w:rsidR="00680769">
        <w:t>, examples are in the table below. Place C1 and C2, C3 is not needed and not included in the kit.</w:t>
      </w:r>
    </w:p>
    <w:p w14:paraId="756F0201" w14:textId="3EACE968" w:rsidR="00B1237B" w:rsidRDefault="00B1237B"/>
    <w:tbl>
      <w:tblPr>
        <w:tblStyle w:val="TableGrid"/>
        <w:tblpPr w:leftFromText="180" w:rightFromText="180" w:vertAnchor="text" w:horzAnchor="margin" w:tblpXSpec="center" w:tblpY="9"/>
        <w:tblW w:w="0" w:type="auto"/>
        <w:tblLook w:val="04A0" w:firstRow="1" w:lastRow="0" w:firstColumn="1" w:lastColumn="0" w:noHBand="0" w:noVBand="1"/>
      </w:tblPr>
      <w:tblGrid>
        <w:gridCol w:w="2605"/>
        <w:gridCol w:w="1260"/>
      </w:tblGrid>
      <w:tr w:rsidR="00B1237B" w:rsidRPr="00837884" w14:paraId="39464521" w14:textId="77777777" w:rsidTr="00B1237B">
        <w:tc>
          <w:tcPr>
            <w:tcW w:w="2605" w:type="dxa"/>
          </w:tcPr>
          <w:p w14:paraId="3960745D" w14:textId="77777777" w:rsidR="00B1237B" w:rsidRPr="00837884" w:rsidRDefault="00B1237B" w:rsidP="00B1237B">
            <w:pPr>
              <w:rPr>
                <w:b/>
              </w:rPr>
            </w:pPr>
            <w:r>
              <w:rPr>
                <w:b/>
              </w:rPr>
              <w:t>Capacitor</w:t>
            </w:r>
            <w:r w:rsidRPr="00837884">
              <w:rPr>
                <w:b/>
              </w:rPr>
              <w:t xml:space="preserve"> Value</w:t>
            </w:r>
          </w:p>
        </w:tc>
        <w:tc>
          <w:tcPr>
            <w:tcW w:w="1260" w:type="dxa"/>
          </w:tcPr>
          <w:p w14:paraId="445CDAE4" w14:textId="77777777" w:rsidR="00B1237B" w:rsidRPr="00837884" w:rsidRDefault="00B1237B" w:rsidP="00B1237B">
            <w:pPr>
              <w:rPr>
                <w:b/>
              </w:rPr>
            </w:pPr>
            <w:r w:rsidRPr="00837884">
              <w:rPr>
                <w:b/>
              </w:rPr>
              <w:t>Marking</w:t>
            </w:r>
          </w:p>
        </w:tc>
      </w:tr>
      <w:tr w:rsidR="00B1237B" w14:paraId="5EBB5C13" w14:textId="77777777" w:rsidTr="00B1237B">
        <w:tc>
          <w:tcPr>
            <w:tcW w:w="2605" w:type="dxa"/>
          </w:tcPr>
          <w:p w14:paraId="57D6D6D5" w14:textId="30D58D54" w:rsidR="00B1237B" w:rsidRDefault="00B1237B" w:rsidP="00B1237B">
            <w:r>
              <w:t>100pF</w:t>
            </w:r>
          </w:p>
        </w:tc>
        <w:tc>
          <w:tcPr>
            <w:tcW w:w="1260" w:type="dxa"/>
          </w:tcPr>
          <w:p w14:paraId="67FC8D08" w14:textId="05C9FC02" w:rsidR="00B1237B" w:rsidRDefault="00B1237B" w:rsidP="00B1237B">
            <w:r>
              <w:t>101</w:t>
            </w:r>
          </w:p>
        </w:tc>
      </w:tr>
      <w:tr w:rsidR="00B1237B" w14:paraId="789822A6" w14:textId="77777777" w:rsidTr="00B1237B">
        <w:tc>
          <w:tcPr>
            <w:tcW w:w="2605" w:type="dxa"/>
          </w:tcPr>
          <w:p w14:paraId="4F9E582F" w14:textId="5A6554E7" w:rsidR="00B1237B" w:rsidRDefault="00B1237B" w:rsidP="00B1237B">
            <w:r>
              <w:t>1,000pF (1nF, 0.001</w:t>
            </w:r>
            <w:r>
              <w:rPr>
                <w:rFonts w:cstheme="minorHAnsi"/>
              </w:rPr>
              <w:t>µ</w:t>
            </w:r>
            <w:r>
              <w:t>F</w:t>
            </w:r>
            <w:r>
              <w:t>)</w:t>
            </w:r>
          </w:p>
        </w:tc>
        <w:tc>
          <w:tcPr>
            <w:tcW w:w="1260" w:type="dxa"/>
          </w:tcPr>
          <w:p w14:paraId="08A9E3E3" w14:textId="50364BA8" w:rsidR="00B1237B" w:rsidRDefault="00B1237B" w:rsidP="00B1237B">
            <w:r>
              <w:t>102</w:t>
            </w:r>
          </w:p>
        </w:tc>
      </w:tr>
      <w:tr w:rsidR="00B1237B" w14:paraId="61AD0FD3" w14:textId="77777777" w:rsidTr="00B1237B">
        <w:tc>
          <w:tcPr>
            <w:tcW w:w="2605" w:type="dxa"/>
          </w:tcPr>
          <w:p w14:paraId="231E8DA6" w14:textId="357C1F7D" w:rsidR="00B1237B" w:rsidRDefault="00956832" w:rsidP="00B1237B">
            <w:r>
              <w:t>10,000pF (</w:t>
            </w:r>
            <w:r w:rsidR="00B1237B">
              <w:t>10nF</w:t>
            </w:r>
            <w:r>
              <w:t>,</w:t>
            </w:r>
            <w:r w:rsidR="00B1237B">
              <w:t xml:space="preserve"> 0.01</w:t>
            </w:r>
            <w:r w:rsidR="00B1237B">
              <w:rPr>
                <w:rFonts w:cstheme="minorHAnsi"/>
              </w:rPr>
              <w:t>µ</w:t>
            </w:r>
            <w:r w:rsidR="00B1237B">
              <w:t>F</w:t>
            </w:r>
            <w:r w:rsidR="00B1237B">
              <w:t>)</w:t>
            </w:r>
          </w:p>
        </w:tc>
        <w:tc>
          <w:tcPr>
            <w:tcW w:w="1260" w:type="dxa"/>
          </w:tcPr>
          <w:p w14:paraId="662CD9D1" w14:textId="7AA34DDF" w:rsidR="00B1237B" w:rsidRDefault="00956832" w:rsidP="00B1237B">
            <w:r>
              <w:t>103</w:t>
            </w:r>
          </w:p>
        </w:tc>
      </w:tr>
      <w:tr w:rsidR="00B1237B" w14:paraId="7540BD15" w14:textId="77777777" w:rsidTr="00B1237B">
        <w:tc>
          <w:tcPr>
            <w:tcW w:w="2605" w:type="dxa"/>
          </w:tcPr>
          <w:p w14:paraId="14D79114" w14:textId="0FE9E31E" w:rsidR="00B1237B" w:rsidRDefault="00B1237B" w:rsidP="00B1237B">
            <w:r>
              <w:t>0.1</w:t>
            </w:r>
            <w:r>
              <w:rPr>
                <w:rFonts w:cstheme="minorHAnsi"/>
              </w:rPr>
              <w:t>µ</w:t>
            </w:r>
            <w:r>
              <w:t>F</w:t>
            </w:r>
          </w:p>
        </w:tc>
        <w:tc>
          <w:tcPr>
            <w:tcW w:w="1260" w:type="dxa"/>
          </w:tcPr>
          <w:p w14:paraId="2CE556D4" w14:textId="0012FB31" w:rsidR="00B1237B" w:rsidRDefault="00956832" w:rsidP="00B1237B">
            <w:r>
              <w:t>104</w:t>
            </w:r>
          </w:p>
        </w:tc>
      </w:tr>
      <w:tr w:rsidR="00B1237B" w14:paraId="45952CC1" w14:textId="77777777" w:rsidTr="00B1237B">
        <w:tc>
          <w:tcPr>
            <w:tcW w:w="2605" w:type="dxa"/>
          </w:tcPr>
          <w:p w14:paraId="54C81B85" w14:textId="149B9EF0" w:rsidR="00B1237B" w:rsidRDefault="00B1237B" w:rsidP="00B1237B">
            <w:r>
              <w:t>0.22</w:t>
            </w:r>
            <w:r>
              <w:rPr>
                <w:rFonts w:cstheme="minorHAnsi"/>
              </w:rPr>
              <w:t>µ</w:t>
            </w:r>
            <w:r>
              <w:t>F</w:t>
            </w:r>
          </w:p>
        </w:tc>
        <w:tc>
          <w:tcPr>
            <w:tcW w:w="1260" w:type="dxa"/>
          </w:tcPr>
          <w:p w14:paraId="1BD49642" w14:textId="2A2B98B7" w:rsidR="00B1237B" w:rsidRDefault="00956832" w:rsidP="00B1237B">
            <w:r>
              <w:t>224</w:t>
            </w:r>
          </w:p>
        </w:tc>
      </w:tr>
      <w:tr w:rsidR="00B1237B" w14:paraId="4B2AB5ED" w14:textId="77777777" w:rsidTr="00B1237B">
        <w:tc>
          <w:tcPr>
            <w:tcW w:w="2605" w:type="dxa"/>
          </w:tcPr>
          <w:p w14:paraId="06E2CC99" w14:textId="3F7589CB" w:rsidR="00B1237B" w:rsidRDefault="00B1237B" w:rsidP="00B1237B">
            <w:r>
              <w:t>1</w:t>
            </w:r>
            <w:r>
              <w:rPr>
                <w:rFonts w:cstheme="minorHAnsi"/>
              </w:rPr>
              <w:t>µ</w:t>
            </w:r>
            <w:r>
              <w:t>F</w:t>
            </w:r>
          </w:p>
        </w:tc>
        <w:tc>
          <w:tcPr>
            <w:tcW w:w="1260" w:type="dxa"/>
          </w:tcPr>
          <w:p w14:paraId="45CFACF3" w14:textId="670DA119" w:rsidR="00B1237B" w:rsidRDefault="00956832" w:rsidP="00B1237B">
            <w:r>
              <w:t>105</w:t>
            </w:r>
          </w:p>
        </w:tc>
      </w:tr>
      <w:tr w:rsidR="00B1237B" w14:paraId="3449D09C" w14:textId="77777777" w:rsidTr="00B1237B">
        <w:tc>
          <w:tcPr>
            <w:tcW w:w="2605" w:type="dxa"/>
          </w:tcPr>
          <w:p w14:paraId="40922229" w14:textId="06AD9D6E" w:rsidR="00B1237B" w:rsidRDefault="00B1237B" w:rsidP="00B1237B">
            <w:r>
              <w:t>10</w:t>
            </w:r>
            <w:r>
              <w:rPr>
                <w:rFonts w:cstheme="minorHAnsi"/>
              </w:rPr>
              <w:t>µ</w:t>
            </w:r>
            <w:r>
              <w:t>F</w:t>
            </w:r>
          </w:p>
        </w:tc>
        <w:tc>
          <w:tcPr>
            <w:tcW w:w="1260" w:type="dxa"/>
          </w:tcPr>
          <w:p w14:paraId="4135494C" w14:textId="5CA5A334" w:rsidR="00B1237B" w:rsidRDefault="00956832" w:rsidP="00B1237B">
            <w:r>
              <w:t>106</w:t>
            </w:r>
          </w:p>
        </w:tc>
      </w:tr>
    </w:tbl>
    <w:p w14:paraId="0A831D2A" w14:textId="77777777" w:rsidR="00B1237B" w:rsidRDefault="00B1237B"/>
    <w:p w14:paraId="7E13DA9B" w14:textId="77777777" w:rsidR="00505FBC" w:rsidRDefault="00505FBC"/>
    <w:p w14:paraId="77CC2CDE" w14:textId="5972DAE7" w:rsidR="00505FBC" w:rsidRDefault="00505FBC"/>
    <w:p w14:paraId="2644C808" w14:textId="37BA94E7" w:rsidR="00956832" w:rsidRDefault="00956832"/>
    <w:p w14:paraId="0BEF2C07" w14:textId="3306B6B9" w:rsidR="00956832" w:rsidRDefault="00956832"/>
    <w:p w14:paraId="239C9D0B" w14:textId="4A416D90" w:rsidR="00956832" w:rsidRDefault="00956832"/>
    <w:p w14:paraId="3B02AF61" w14:textId="3FB01CEE" w:rsidR="005A526D" w:rsidRPr="00335C71" w:rsidRDefault="005A526D" w:rsidP="005A526D">
      <w:pPr>
        <w:rPr>
          <w:b/>
          <w:u w:val="single"/>
        </w:rPr>
      </w:pPr>
      <w:r w:rsidRPr="00335C71">
        <w:rPr>
          <w:b/>
          <w:sz w:val="28"/>
          <w:u w:val="single"/>
        </w:rPr>
        <w:t xml:space="preserve">The </w:t>
      </w:r>
      <w:r w:rsidR="008411D8">
        <w:rPr>
          <w:b/>
          <w:sz w:val="28"/>
          <w:u w:val="single"/>
        </w:rPr>
        <w:t>90</w:t>
      </w:r>
      <w:r w:rsidR="008411D8">
        <w:rPr>
          <w:rFonts w:cstheme="minorHAnsi"/>
          <w:b/>
          <w:sz w:val="28"/>
          <w:u w:val="single"/>
        </w:rPr>
        <w:t>°</w:t>
      </w:r>
      <w:r w:rsidR="008411D8">
        <w:rPr>
          <w:b/>
          <w:sz w:val="28"/>
          <w:u w:val="single"/>
        </w:rPr>
        <w:t xml:space="preserve"> </w:t>
      </w:r>
      <w:r w:rsidRPr="00335C71">
        <w:rPr>
          <w:b/>
          <w:sz w:val="28"/>
          <w:u w:val="single"/>
        </w:rPr>
        <w:t>header pins</w:t>
      </w:r>
    </w:p>
    <w:p w14:paraId="710EFA1F" w14:textId="77777777" w:rsidR="005A526D" w:rsidRDefault="005A526D" w:rsidP="005A526D">
      <w:r>
        <w:t>The header pins are labeled J1 on the circuit board. It can be tricky to keep them positioned while you solder them from the back. You might try holding them in place while soldering them but be sure to put something between your fingers and the pins as they will get very hot very quickly.</w:t>
      </w:r>
    </w:p>
    <w:p w14:paraId="669E67F4" w14:textId="77777777" w:rsidR="005A526D" w:rsidRDefault="005A526D" w:rsidP="005A526D"/>
    <w:p w14:paraId="76DA91A5" w14:textId="5743334C" w:rsidR="00335C71" w:rsidRPr="00335C71" w:rsidRDefault="00335C71">
      <w:pPr>
        <w:rPr>
          <w:b/>
          <w:sz w:val="28"/>
          <w:u w:val="single"/>
        </w:rPr>
      </w:pPr>
      <w:r w:rsidRPr="00335C71">
        <w:rPr>
          <w:b/>
          <w:sz w:val="28"/>
          <w:u w:val="single"/>
        </w:rPr>
        <w:t>Add the transistors</w:t>
      </w:r>
    </w:p>
    <w:p w14:paraId="4813D4DC" w14:textId="2F9D39BA" w:rsidR="00335C71" w:rsidRDefault="00335C71">
      <w:r>
        <w:t xml:space="preserve">Like LEDs, transistors are polarized and must be inserted correctly. Match the flat side of the body of the transistor to the flat side on the silk screen on the circuit board. The leads may need to be bent out some to </w:t>
      </w:r>
      <w:r w:rsidR="00680769">
        <w:t>match the spacing of the holes in the circuit board</w:t>
      </w:r>
      <w:r>
        <w:t>. They aren’t that delicate and can be bent readily. Make sure you get the transistors fairly close to the board (not flush, but within 0.1” or so) or they will later force the backlit cover farther from the LEDs.</w:t>
      </w:r>
    </w:p>
    <w:p w14:paraId="60E57AB9" w14:textId="1CFDD88B" w:rsidR="00680769" w:rsidRDefault="00680769"/>
    <w:p w14:paraId="516902E5" w14:textId="59060FBB" w:rsidR="00FA2016" w:rsidRPr="00FA2016" w:rsidRDefault="00FA2016">
      <w:pPr>
        <w:rPr>
          <w:b/>
          <w:sz w:val="28"/>
          <w:u w:val="single"/>
        </w:rPr>
      </w:pPr>
      <w:r w:rsidRPr="00FA2016">
        <w:rPr>
          <w:b/>
          <w:sz w:val="28"/>
          <w:u w:val="single"/>
        </w:rPr>
        <w:t>Coin Cell Battery Holder</w:t>
      </w:r>
    </w:p>
    <w:p w14:paraId="5896626E" w14:textId="369F1B87" w:rsidR="00FA2016" w:rsidRDefault="00FA2016">
      <w:r>
        <w:t xml:space="preserve">The coin cell holder mounts on the back of the circuit board. </w:t>
      </w:r>
      <w:r>
        <w:t xml:space="preserve">The circuit board has a black solder mask layer that will cause a small gap between the battery and the square pad it needs to </w:t>
      </w:r>
      <w:proofErr w:type="gramStart"/>
      <w:r>
        <w:t>make contact with</w:t>
      </w:r>
      <w:proofErr w:type="gramEnd"/>
      <w:r>
        <w:t>.</w:t>
      </w:r>
      <w:r>
        <w:t xml:space="preserve"> You need to build up a very thin mound of solder on that pad. You know there’s enough if you hold the battery against the mound and it just barely rocks back and forth on it. Now you can mount the coin cell holder.</w:t>
      </w:r>
    </w:p>
    <w:p w14:paraId="10EFD247" w14:textId="59816F5A" w:rsidR="00FA2016" w:rsidRDefault="00FA2016"/>
    <w:p w14:paraId="377BD24A" w14:textId="77777777" w:rsidR="00037799" w:rsidRDefault="00037799">
      <w:pPr>
        <w:rPr>
          <w:b/>
          <w:sz w:val="28"/>
          <w:u w:val="single"/>
        </w:rPr>
      </w:pPr>
      <w:r>
        <w:rPr>
          <w:b/>
          <w:sz w:val="28"/>
          <w:u w:val="single"/>
        </w:rPr>
        <w:br w:type="page"/>
      </w:r>
    </w:p>
    <w:p w14:paraId="047F6DA2" w14:textId="61132B95" w:rsidR="00037799" w:rsidRPr="00956832" w:rsidRDefault="00037799" w:rsidP="00037799">
      <w:pPr>
        <w:rPr>
          <w:b/>
          <w:sz w:val="28"/>
          <w:u w:val="single"/>
        </w:rPr>
      </w:pPr>
      <w:proofErr w:type="gramStart"/>
      <w:r>
        <w:rPr>
          <w:b/>
          <w:sz w:val="28"/>
          <w:u w:val="single"/>
        </w:rPr>
        <w:lastRenderedPageBreak/>
        <w:t>Finally</w:t>
      </w:r>
      <w:proofErr w:type="gramEnd"/>
      <w:r>
        <w:rPr>
          <w:b/>
          <w:sz w:val="28"/>
          <w:u w:val="single"/>
        </w:rPr>
        <w:t xml:space="preserve"> </w:t>
      </w:r>
      <w:r w:rsidRPr="00956832">
        <w:rPr>
          <w:b/>
          <w:sz w:val="28"/>
          <w:u w:val="single"/>
        </w:rPr>
        <w:t xml:space="preserve">the </w:t>
      </w:r>
      <w:r>
        <w:rPr>
          <w:b/>
          <w:sz w:val="28"/>
          <w:u w:val="single"/>
        </w:rPr>
        <w:t>LEDs</w:t>
      </w:r>
    </w:p>
    <w:p w14:paraId="279D943A" w14:textId="77777777" w:rsidR="00037799" w:rsidRDefault="00037799" w:rsidP="00037799">
      <w:r>
        <w:t>LEDs are a type of diode and all diodes are polarized with one lead being the anode and one being the cathode. The circuit board has a label “A” by the hole in which the anode (the longer lead on the diodes) should be inserted.</w:t>
      </w:r>
    </w:p>
    <w:p w14:paraId="634C4DA2" w14:textId="5BEDCEA1" w:rsidR="00037799" w:rsidRDefault="00037799" w:rsidP="00037799">
      <w:r>
        <w:t>Note that D9 gets special treatment. It’s located opposite the battery so it can’t poke through the board. You’ll have to cut the leads short, give them a small bend on the end and solder it to the pads that it attaches to.  See the associated picture. Be sure to keep track of which lead is the anode in this process. One method is to maintain one lead longer than the other.</w:t>
      </w:r>
    </w:p>
    <w:p w14:paraId="4D1CE588" w14:textId="251796A0" w:rsidR="00F82C18" w:rsidRDefault="00F82C18" w:rsidP="00037799"/>
    <w:p w14:paraId="14FA44B4" w14:textId="0B0B10AF" w:rsidR="00F82C18" w:rsidRDefault="00F82C18" w:rsidP="00F82C18">
      <w:pPr>
        <w:jc w:val="center"/>
      </w:pPr>
      <w:r w:rsidRPr="00474FEE">
        <w:drawing>
          <wp:inline distT="0" distB="0" distL="0" distR="0" wp14:anchorId="587C0C29" wp14:editId="69E1807C">
            <wp:extent cx="2412990" cy="1716419"/>
            <wp:effectExtent l="0" t="0" r="698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2511277" cy="1786333"/>
                    </a:xfrm>
                    <a:prstGeom prst="rect">
                      <a:avLst/>
                    </a:prstGeom>
                  </pic:spPr>
                </pic:pic>
              </a:graphicData>
            </a:graphic>
          </wp:inline>
        </w:drawing>
      </w:r>
    </w:p>
    <w:p w14:paraId="428BB1D0" w14:textId="77777777" w:rsidR="00F82C18" w:rsidRDefault="00F82C18" w:rsidP="00F82C18">
      <w:pPr>
        <w:jc w:val="center"/>
      </w:pPr>
    </w:p>
    <w:p w14:paraId="014B3485" w14:textId="2B5BB01D" w:rsidR="00037799" w:rsidRDefault="00037799" w:rsidP="00037799">
      <w:r>
        <w:t>It’s common to accidentally install an LED or two backwards. You might proceed to the test/debug stage to make sure all your LEDs are lighting up before you solder and trim them. They are easy to fix now but much more difficult once soldered in place.</w:t>
      </w:r>
    </w:p>
    <w:p w14:paraId="5599B346" w14:textId="77777777" w:rsidR="00037799" w:rsidRDefault="00037799"/>
    <w:p w14:paraId="72671F03" w14:textId="71C69C24" w:rsidR="00FA2016" w:rsidRPr="00FA2016" w:rsidRDefault="00FA2016">
      <w:pPr>
        <w:rPr>
          <w:b/>
          <w:sz w:val="28"/>
          <w:u w:val="single"/>
        </w:rPr>
      </w:pPr>
      <w:r w:rsidRPr="00FA2016">
        <w:rPr>
          <w:b/>
          <w:sz w:val="28"/>
          <w:u w:val="single"/>
        </w:rPr>
        <w:t>Test and debug</w:t>
      </w:r>
    </w:p>
    <w:p w14:paraId="6B60F973" w14:textId="6F317C6A" w:rsidR="00FA2016" w:rsidRDefault="00FA2016">
      <w:r>
        <w:t xml:space="preserve">Slide the coin cell battery into its holder with the plus side up </w:t>
      </w:r>
      <w:r w:rsidR="00F82C18">
        <w:t>(</w:t>
      </w:r>
      <w:proofErr w:type="gramStart"/>
      <w:r>
        <w:t>making contact with</w:t>
      </w:r>
      <w:proofErr w:type="gramEnd"/>
      <w:r>
        <w:t xml:space="preserve"> the tabs on the cage</w:t>
      </w:r>
      <w:r w:rsidR="00F82C18">
        <w:t>)</w:t>
      </w:r>
      <w:r>
        <w:t xml:space="preserve">. Place the jumper across the header pins, shorting them out and turning the badge on. You should see all the LEDs </w:t>
      </w:r>
      <w:r w:rsidR="003E5E84">
        <w:t>blinking.</w:t>
      </w:r>
    </w:p>
    <w:p w14:paraId="3D804B43" w14:textId="3810181B" w:rsidR="003E5E84" w:rsidRDefault="003E5E84">
      <w:r>
        <w:t>If nothing is working then make sure the battery isn’t backwards, make sure the jumper is pressed down across the header pins and visually inspect all the solder joints.</w:t>
      </w:r>
    </w:p>
    <w:p w14:paraId="4F1424D9" w14:textId="70CF8C35" w:rsidR="003E5E84" w:rsidRDefault="003E5E84">
      <w:r>
        <w:t xml:space="preserve">If one or two LEDs aren’t </w:t>
      </w:r>
      <w:proofErr w:type="gramStart"/>
      <w:r>
        <w:t>blinking</w:t>
      </w:r>
      <w:proofErr w:type="gramEnd"/>
      <w:r>
        <w:t xml:space="preserve"> they were probably soldered in backwards or the resistors connected to them are the wrong value.</w:t>
      </w:r>
    </w:p>
    <w:p w14:paraId="4637E00B" w14:textId="3AC1A3F9" w:rsidR="003E5E84" w:rsidRDefault="003E5E84">
      <w:r>
        <w:t>If D1-D6 aren’t blinking but D7-D11 are then check that Q1 is inserted correctly and R12 is the correct value.</w:t>
      </w:r>
    </w:p>
    <w:p w14:paraId="31BC66D8" w14:textId="6107EE52" w:rsidR="003E5E84" w:rsidRDefault="003E5E84">
      <w:r>
        <w:t>If D7-D11 aren’t blinking but D1-D6 are then check that Q2 is inserted correctly and R13 is the correct value.</w:t>
      </w:r>
    </w:p>
    <w:p w14:paraId="084E9DD4" w14:textId="3ECF07A6" w:rsidR="003E5E84" w:rsidRDefault="003E5E84">
      <w:r>
        <w:lastRenderedPageBreak/>
        <w:t xml:space="preserve">If the LEDs are blinking very </w:t>
      </w:r>
      <w:proofErr w:type="gramStart"/>
      <w:r>
        <w:t>fast</w:t>
      </w:r>
      <w:proofErr w:type="gramEnd"/>
      <w:r>
        <w:t xml:space="preserve"> then check that R15 and R16 are the correct values.</w:t>
      </w:r>
      <w:r w:rsidR="00424E43">
        <w:t xml:space="preserve"> Higher values make it blink slower, lower values blink faster.</w:t>
      </w:r>
    </w:p>
    <w:p w14:paraId="2694ECAB" w14:textId="77777777" w:rsidR="003E5E84" w:rsidRDefault="003E5E84"/>
    <w:p w14:paraId="1B1A895B" w14:textId="3235EC6A" w:rsidR="00335C71" w:rsidRPr="008411D8" w:rsidRDefault="008411D8">
      <w:pPr>
        <w:rPr>
          <w:b/>
          <w:sz w:val="28"/>
          <w:u w:val="single"/>
        </w:rPr>
      </w:pPr>
      <w:r w:rsidRPr="008411D8">
        <w:rPr>
          <w:b/>
          <w:sz w:val="28"/>
          <w:u w:val="single"/>
        </w:rPr>
        <w:t>Add the backlit cover</w:t>
      </w:r>
    </w:p>
    <w:p w14:paraId="59BB6BC2" w14:textId="03D09931" w:rsidR="008411D8" w:rsidRDefault="008411D8">
      <w:r>
        <w:t>The cover is held in place using 4 header pins, one in each corner.</w:t>
      </w:r>
      <w:r w:rsidR="00346963">
        <w:t xml:space="preserve"> These pins need to be soldered such that they are perpendicular to the circuit board or they may not align with the cover. This is a little tricky, you may need to play around to see what works for you.</w:t>
      </w:r>
    </w:p>
    <w:p w14:paraId="7ECC2044" w14:textId="77777777" w:rsidR="00F82C18" w:rsidRDefault="00F82C18"/>
    <w:p w14:paraId="7491ADFC" w14:textId="51D54BDC" w:rsidR="00F82C18" w:rsidRDefault="00F82C18">
      <w:r w:rsidRPr="00F82C18">
        <w:drawing>
          <wp:inline distT="0" distB="0" distL="0" distR="0" wp14:anchorId="6CB7C03C" wp14:editId="356DD6C6">
            <wp:extent cx="5943600" cy="19145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1914525"/>
                    </a:xfrm>
                    <a:prstGeom prst="rect">
                      <a:avLst/>
                    </a:prstGeom>
                  </pic:spPr>
                </pic:pic>
              </a:graphicData>
            </a:graphic>
          </wp:inline>
        </w:drawing>
      </w:r>
    </w:p>
    <w:p w14:paraId="2BCE81B0" w14:textId="77777777" w:rsidR="00F82C18" w:rsidRDefault="00F82C18"/>
    <w:p w14:paraId="5CCA7E3B" w14:textId="2780EC07" w:rsidR="008411D8" w:rsidRDefault="0041003A">
      <w:r>
        <w:t xml:space="preserve">One method is to solder a pin in place but let it be crooked. Then </w:t>
      </w:r>
      <w:proofErr w:type="spellStart"/>
      <w:r>
        <w:t>remelt</w:t>
      </w:r>
      <w:proofErr w:type="spellEnd"/>
      <w:r>
        <w:t xml:space="preserve"> the solder while you push on the plastic base of the header pin with a fingernail to press it flat against the circuit board. You might come up with your own method you like better.</w:t>
      </w:r>
    </w:p>
    <w:p w14:paraId="5B9FB9AE" w14:textId="1BB3E055" w:rsidR="0041003A" w:rsidRDefault="0041003A">
      <w:r>
        <w:t>Once the 4 pins are soldered onto the circuit board place the cover over them and press it down as fast as it will go. Make sure you like how it’s visually placed, solder the pins to the backlit cover board and trim them flush.</w:t>
      </w:r>
    </w:p>
    <w:p w14:paraId="5EB1DFF0" w14:textId="6F1ABF08" w:rsidR="0041003A" w:rsidRDefault="0041003A"/>
    <w:p w14:paraId="55373345" w14:textId="77777777" w:rsidR="0041003A" w:rsidRDefault="0041003A" w:rsidP="0041003A">
      <w:pPr>
        <w:jc w:val="center"/>
      </w:pPr>
    </w:p>
    <w:p w14:paraId="4A5F5C95" w14:textId="77FEDFBD" w:rsidR="00DA2336" w:rsidRDefault="0041003A" w:rsidP="0041003A">
      <w:pPr>
        <w:jc w:val="center"/>
      </w:pPr>
      <w:r>
        <w:t>Congratulations, you did it!</w:t>
      </w:r>
    </w:p>
    <w:p w14:paraId="07DA4C6D" w14:textId="00638143" w:rsidR="00F82C18" w:rsidRDefault="00F82C18">
      <w:r>
        <w:br w:type="page"/>
      </w:r>
    </w:p>
    <w:p w14:paraId="0462A2D6" w14:textId="7A3F6741" w:rsidR="00F82C18" w:rsidRPr="00F82C18" w:rsidRDefault="00F82C18" w:rsidP="0041003A">
      <w:pPr>
        <w:jc w:val="center"/>
        <w:rPr>
          <w:b/>
          <w:sz w:val="28"/>
        </w:rPr>
      </w:pPr>
      <w:r w:rsidRPr="00F82C18">
        <w:rPr>
          <w:b/>
          <w:sz w:val="28"/>
        </w:rPr>
        <w:lastRenderedPageBreak/>
        <w:t>Theory of Operation</w:t>
      </w:r>
    </w:p>
    <w:p w14:paraId="6D6912B6" w14:textId="77777777" w:rsidR="00F82C18" w:rsidRDefault="00F82C18" w:rsidP="0041003A">
      <w:pPr>
        <w:jc w:val="center"/>
      </w:pPr>
    </w:p>
    <w:p w14:paraId="30317424" w14:textId="77777777" w:rsidR="00F82C18" w:rsidRDefault="00F82C18">
      <w:r>
        <w:t>The backlit badge blinks 11 LEDs that are divided into two banks, 6 in one, 5 in the other.</w:t>
      </w:r>
    </w:p>
    <w:p w14:paraId="7D4BFB2C" w14:textId="5161F1F6" w:rsidR="00F82C18" w:rsidRDefault="00F82C18">
      <w:r>
        <w:t>Q3, Q4 and their associated components (R14-R17, C1, C2) form an oscillator. R15, R16, C1, C2 determine how fast the circuit oscillates. If you reduce the resistors by ½ then the circuit will blink at roughly double the speed.</w:t>
      </w:r>
      <w:r w:rsidR="000F48A7">
        <w:t xml:space="preserve"> The capacitors will do the same.</w:t>
      </w:r>
    </w:p>
    <w:p w14:paraId="5FF9643F" w14:textId="77777777" w:rsidR="000F48A7" w:rsidRDefault="00F82C18">
      <w:r>
        <w:t>Q1 and Q2 are connected to opposite sides of the oscillator, turning them on and off alternately. When Q1 is turned on it allows current to flow through D1-D6, illuminating them. When Q2 is turned on it allows current to flow through D7-D11, illuminating them.</w:t>
      </w:r>
    </w:p>
    <w:p w14:paraId="16840777" w14:textId="77777777" w:rsidR="00734386" w:rsidRDefault="000F48A7" w:rsidP="000F48A7">
      <w:pPr>
        <w:jc w:val="center"/>
      </w:pPr>
      <w:r>
        <w:t xml:space="preserve">J1, the </w:t>
      </w:r>
      <w:proofErr w:type="gramStart"/>
      <w:r>
        <w:t>right angle</w:t>
      </w:r>
      <w:proofErr w:type="gramEnd"/>
      <w:r>
        <w:t xml:space="preserve"> header pins, are just a poor man’s switch. When a jumper is connected across them it energizes the circuit by making the connection from the battery to the rest of the circuit.</w:t>
      </w:r>
    </w:p>
    <w:p w14:paraId="616888B4" w14:textId="47057CEE" w:rsidR="00734386" w:rsidRDefault="00734386" w:rsidP="000F48A7">
      <w:pPr>
        <w:jc w:val="center"/>
      </w:pPr>
    </w:p>
    <w:p w14:paraId="38968ECD" w14:textId="02F12E3C" w:rsidR="00734386" w:rsidRDefault="00734386" w:rsidP="000F48A7">
      <w:pPr>
        <w:jc w:val="center"/>
      </w:pPr>
    </w:p>
    <w:p w14:paraId="7796701E" w14:textId="77777777" w:rsidR="00734386" w:rsidRDefault="00734386" w:rsidP="000F48A7">
      <w:pPr>
        <w:jc w:val="center"/>
        <w:rPr>
          <w:b/>
          <w:sz w:val="24"/>
        </w:rPr>
      </w:pPr>
      <w:bookmarkStart w:id="0" w:name="_GoBack"/>
      <w:bookmarkEnd w:id="0"/>
    </w:p>
    <w:p w14:paraId="49D3B3A7" w14:textId="77777777" w:rsidR="00734386" w:rsidRDefault="00734386" w:rsidP="000F48A7">
      <w:pPr>
        <w:jc w:val="center"/>
        <w:rPr>
          <w:b/>
          <w:sz w:val="24"/>
        </w:rPr>
      </w:pPr>
    </w:p>
    <w:p w14:paraId="79876C84" w14:textId="268EA81A" w:rsidR="00734386" w:rsidRPr="00734386" w:rsidRDefault="00734386" w:rsidP="000F48A7">
      <w:pPr>
        <w:jc w:val="center"/>
        <w:rPr>
          <w:b/>
          <w:sz w:val="24"/>
        </w:rPr>
      </w:pPr>
      <w:r w:rsidRPr="00734386">
        <w:rPr>
          <w:b/>
          <w:sz w:val="24"/>
        </w:rPr>
        <w:t>Bill of Materials</w:t>
      </w:r>
    </w:p>
    <w:tbl>
      <w:tblPr>
        <w:tblW w:w="7300" w:type="dxa"/>
        <w:jc w:val="center"/>
        <w:tblLook w:val="04A0" w:firstRow="1" w:lastRow="0" w:firstColumn="1" w:lastColumn="0" w:noHBand="0" w:noVBand="1"/>
      </w:tblPr>
      <w:tblGrid>
        <w:gridCol w:w="960"/>
        <w:gridCol w:w="1211"/>
        <w:gridCol w:w="5220"/>
      </w:tblGrid>
      <w:tr w:rsidR="00734386" w:rsidRPr="00734386" w14:paraId="703AD682" w14:textId="77777777" w:rsidTr="00734386">
        <w:trPr>
          <w:trHeight w:val="300"/>
          <w:jc w:val="center"/>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12ADCCC" w14:textId="77777777" w:rsidR="00734386" w:rsidRPr="00734386" w:rsidRDefault="00734386" w:rsidP="00734386">
            <w:pPr>
              <w:spacing w:after="0" w:line="240" w:lineRule="auto"/>
              <w:rPr>
                <w:rFonts w:ascii="Calibri" w:eastAsia="Times New Roman" w:hAnsi="Calibri" w:cs="Calibri"/>
                <w:b/>
                <w:bCs/>
                <w:color w:val="000000"/>
              </w:rPr>
            </w:pPr>
            <w:r w:rsidRPr="00734386">
              <w:rPr>
                <w:rFonts w:ascii="Calibri" w:eastAsia="Times New Roman" w:hAnsi="Calibri" w:cs="Calibri"/>
                <w:b/>
                <w:bCs/>
                <w:color w:val="000000"/>
              </w:rPr>
              <w:t>Qty</w:t>
            </w:r>
          </w:p>
        </w:tc>
        <w:tc>
          <w:tcPr>
            <w:tcW w:w="1120" w:type="dxa"/>
            <w:tcBorders>
              <w:top w:val="single" w:sz="4" w:space="0" w:color="auto"/>
              <w:left w:val="nil"/>
              <w:bottom w:val="single" w:sz="4" w:space="0" w:color="auto"/>
              <w:right w:val="single" w:sz="4" w:space="0" w:color="auto"/>
            </w:tcBorders>
            <w:shd w:val="clear" w:color="auto" w:fill="auto"/>
            <w:noWrap/>
            <w:vAlign w:val="bottom"/>
            <w:hideMark/>
          </w:tcPr>
          <w:p w14:paraId="146576E6" w14:textId="77777777" w:rsidR="00734386" w:rsidRPr="00734386" w:rsidRDefault="00734386" w:rsidP="00734386">
            <w:pPr>
              <w:spacing w:after="0" w:line="240" w:lineRule="auto"/>
              <w:rPr>
                <w:rFonts w:ascii="Calibri" w:eastAsia="Times New Roman" w:hAnsi="Calibri" w:cs="Calibri"/>
                <w:b/>
                <w:bCs/>
                <w:color w:val="000000"/>
              </w:rPr>
            </w:pPr>
            <w:r w:rsidRPr="00734386">
              <w:rPr>
                <w:rFonts w:ascii="Calibri" w:eastAsia="Times New Roman" w:hAnsi="Calibri" w:cs="Calibri"/>
                <w:b/>
                <w:bCs/>
                <w:color w:val="000000"/>
              </w:rPr>
              <w:t>Designator</w:t>
            </w:r>
          </w:p>
        </w:tc>
        <w:tc>
          <w:tcPr>
            <w:tcW w:w="5220" w:type="dxa"/>
            <w:tcBorders>
              <w:top w:val="single" w:sz="4" w:space="0" w:color="auto"/>
              <w:left w:val="nil"/>
              <w:bottom w:val="single" w:sz="4" w:space="0" w:color="auto"/>
              <w:right w:val="single" w:sz="4" w:space="0" w:color="auto"/>
            </w:tcBorders>
            <w:shd w:val="clear" w:color="auto" w:fill="auto"/>
            <w:noWrap/>
            <w:vAlign w:val="bottom"/>
            <w:hideMark/>
          </w:tcPr>
          <w:p w14:paraId="138F018A" w14:textId="77777777" w:rsidR="00734386" w:rsidRPr="00734386" w:rsidRDefault="00734386" w:rsidP="00734386">
            <w:pPr>
              <w:spacing w:after="0" w:line="240" w:lineRule="auto"/>
              <w:rPr>
                <w:rFonts w:ascii="Calibri" w:eastAsia="Times New Roman" w:hAnsi="Calibri" w:cs="Calibri"/>
                <w:b/>
                <w:bCs/>
                <w:color w:val="000000"/>
              </w:rPr>
            </w:pPr>
            <w:r w:rsidRPr="00734386">
              <w:rPr>
                <w:rFonts w:ascii="Calibri" w:eastAsia="Times New Roman" w:hAnsi="Calibri" w:cs="Calibri"/>
                <w:b/>
                <w:bCs/>
                <w:color w:val="000000"/>
              </w:rPr>
              <w:t>Item</w:t>
            </w:r>
          </w:p>
        </w:tc>
      </w:tr>
      <w:tr w:rsidR="00734386" w:rsidRPr="00734386" w14:paraId="552D78A8" w14:textId="77777777" w:rsidTr="00734386">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1C442F17" w14:textId="77777777" w:rsidR="00734386" w:rsidRPr="00734386" w:rsidRDefault="00734386" w:rsidP="00734386">
            <w:pPr>
              <w:spacing w:after="0" w:line="240" w:lineRule="auto"/>
              <w:jc w:val="right"/>
              <w:rPr>
                <w:rFonts w:ascii="Calibri" w:eastAsia="Times New Roman" w:hAnsi="Calibri" w:cs="Calibri"/>
                <w:color w:val="000000"/>
              </w:rPr>
            </w:pPr>
            <w:r w:rsidRPr="00734386">
              <w:rPr>
                <w:rFonts w:ascii="Calibri" w:eastAsia="Times New Roman" w:hAnsi="Calibri" w:cs="Calibri"/>
                <w:color w:val="000000"/>
              </w:rPr>
              <w:t>1</w:t>
            </w:r>
          </w:p>
        </w:tc>
        <w:tc>
          <w:tcPr>
            <w:tcW w:w="1120" w:type="dxa"/>
            <w:tcBorders>
              <w:top w:val="nil"/>
              <w:left w:val="nil"/>
              <w:bottom w:val="single" w:sz="4" w:space="0" w:color="auto"/>
              <w:right w:val="single" w:sz="4" w:space="0" w:color="auto"/>
            </w:tcBorders>
            <w:shd w:val="clear" w:color="auto" w:fill="auto"/>
            <w:noWrap/>
            <w:vAlign w:val="bottom"/>
            <w:hideMark/>
          </w:tcPr>
          <w:p w14:paraId="7ECF548D" w14:textId="77777777" w:rsidR="00734386" w:rsidRPr="00734386" w:rsidRDefault="00734386" w:rsidP="00734386">
            <w:pPr>
              <w:spacing w:after="0" w:line="240" w:lineRule="auto"/>
              <w:rPr>
                <w:rFonts w:ascii="Calibri" w:eastAsia="Times New Roman" w:hAnsi="Calibri" w:cs="Calibri"/>
                <w:color w:val="000000"/>
              </w:rPr>
            </w:pPr>
            <w:r w:rsidRPr="00734386">
              <w:rPr>
                <w:rFonts w:ascii="Calibri" w:eastAsia="Times New Roman" w:hAnsi="Calibri" w:cs="Calibri"/>
                <w:color w:val="000000"/>
              </w:rPr>
              <w:t>-</w:t>
            </w:r>
          </w:p>
        </w:tc>
        <w:tc>
          <w:tcPr>
            <w:tcW w:w="5220" w:type="dxa"/>
            <w:tcBorders>
              <w:top w:val="nil"/>
              <w:left w:val="nil"/>
              <w:bottom w:val="single" w:sz="4" w:space="0" w:color="auto"/>
              <w:right w:val="single" w:sz="4" w:space="0" w:color="auto"/>
            </w:tcBorders>
            <w:shd w:val="clear" w:color="auto" w:fill="auto"/>
            <w:noWrap/>
            <w:vAlign w:val="bottom"/>
            <w:hideMark/>
          </w:tcPr>
          <w:p w14:paraId="72EBA533" w14:textId="77777777" w:rsidR="00734386" w:rsidRPr="00734386" w:rsidRDefault="00734386" w:rsidP="00734386">
            <w:pPr>
              <w:spacing w:after="0" w:line="240" w:lineRule="auto"/>
              <w:rPr>
                <w:rFonts w:ascii="Calibri" w:eastAsia="Times New Roman" w:hAnsi="Calibri" w:cs="Calibri"/>
                <w:color w:val="000000"/>
              </w:rPr>
            </w:pPr>
            <w:r w:rsidRPr="00734386">
              <w:rPr>
                <w:rFonts w:ascii="Calibri" w:eastAsia="Times New Roman" w:hAnsi="Calibri" w:cs="Calibri"/>
                <w:color w:val="000000"/>
              </w:rPr>
              <w:t>PCB</w:t>
            </w:r>
          </w:p>
        </w:tc>
      </w:tr>
      <w:tr w:rsidR="00734386" w:rsidRPr="00734386" w14:paraId="162FAE67" w14:textId="77777777" w:rsidTr="00734386">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4C7AAADC" w14:textId="77777777" w:rsidR="00734386" w:rsidRPr="00734386" w:rsidRDefault="00734386" w:rsidP="00734386">
            <w:pPr>
              <w:spacing w:after="0" w:line="240" w:lineRule="auto"/>
              <w:jc w:val="right"/>
              <w:rPr>
                <w:rFonts w:ascii="Calibri" w:eastAsia="Times New Roman" w:hAnsi="Calibri" w:cs="Calibri"/>
                <w:color w:val="000000"/>
              </w:rPr>
            </w:pPr>
            <w:r w:rsidRPr="00734386">
              <w:rPr>
                <w:rFonts w:ascii="Calibri" w:eastAsia="Times New Roman" w:hAnsi="Calibri" w:cs="Calibri"/>
                <w:color w:val="000000"/>
              </w:rPr>
              <w:t>1</w:t>
            </w:r>
          </w:p>
        </w:tc>
        <w:tc>
          <w:tcPr>
            <w:tcW w:w="1120" w:type="dxa"/>
            <w:tcBorders>
              <w:top w:val="nil"/>
              <w:left w:val="nil"/>
              <w:bottom w:val="single" w:sz="4" w:space="0" w:color="auto"/>
              <w:right w:val="single" w:sz="4" w:space="0" w:color="auto"/>
            </w:tcBorders>
            <w:shd w:val="clear" w:color="auto" w:fill="auto"/>
            <w:noWrap/>
            <w:vAlign w:val="bottom"/>
            <w:hideMark/>
          </w:tcPr>
          <w:p w14:paraId="18F98DFE" w14:textId="77777777" w:rsidR="00734386" w:rsidRPr="00734386" w:rsidRDefault="00734386" w:rsidP="00734386">
            <w:pPr>
              <w:spacing w:after="0" w:line="240" w:lineRule="auto"/>
              <w:rPr>
                <w:rFonts w:ascii="Calibri" w:eastAsia="Times New Roman" w:hAnsi="Calibri" w:cs="Calibri"/>
                <w:color w:val="000000"/>
              </w:rPr>
            </w:pPr>
            <w:r w:rsidRPr="00734386">
              <w:rPr>
                <w:rFonts w:ascii="Calibri" w:eastAsia="Times New Roman" w:hAnsi="Calibri" w:cs="Calibri"/>
                <w:color w:val="000000"/>
              </w:rPr>
              <w:t>-</w:t>
            </w:r>
          </w:p>
        </w:tc>
        <w:tc>
          <w:tcPr>
            <w:tcW w:w="5220" w:type="dxa"/>
            <w:tcBorders>
              <w:top w:val="nil"/>
              <w:left w:val="nil"/>
              <w:bottom w:val="single" w:sz="4" w:space="0" w:color="auto"/>
              <w:right w:val="single" w:sz="4" w:space="0" w:color="auto"/>
            </w:tcBorders>
            <w:shd w:val="clear" w:color="auto" w:fill="auto"/>
            <w:noWrap/>
            <w:vAlign w:val="bottom"/>
            <w:hideMark/>
          </w:tcPr>
          <w:p w14:paraId="38C91B78" w14:textId="77777777" w:rsidR="00734386" w:rsidRPr="00734386" w:rsidRDefault="00734386" w:rsidP="00734386">
            <w:pPr>
              <w:spacing w:after="0" w:line="240" w:lineRule="auto"/>
              <w:rPr>
                <w:rFonts w:ascii="Calibri" w:eastAsia="Times New Roman" w:hAnsi="Calibri" w:cs="Calibri"/>
                <w:color w:val="000000"/>
              </w:rPr>
            </w:pPr>
            <w:r w:rsidRPr="00734386">
              <w:rPr>
                <w:rFonts w:ascii="Calibri" w:eastAsia="Times New Roman" w:hAnsi="Calibri" w:cs="Calibri"/>
                <w:color w:val="000000"/>
              </w:rPr>
              <w:t>PCB-Cover</w:t>
            </w:r>
          </w:p>
        </w:tc>
      </w:tr>
      <w:tr w:rsidR="00734386" w:rsidRPr="00734386" w14:paraId="07521A66" w14:textId="77777777" w:rsidTr="00734386">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3E4256CC" w14:textId="77777777" w:rsidR="00734386" w:rsidRPr="00734386" w:rsidRDefault="00734386" w:rsidP="00734386">
            <w:pPr>
              <w:spacing w:after="0" w:line="240" w:lineRule="auto"/>
              <w:jc w:val="right"/>
              <w:rPr>
                <w:rFonts w:ascii="Calibri" w:eastAsia="Times New Roman" w:hAnsi="Calibri" w:cs="Calibri"/>
                <w:color w:val="000000"/>
              </w:rPr>
            </w:pPr>
            <w:r w:rsidRPr="00734386">
              <w:rPr>
                <w:rFonts w:ascii="Calibri" w:eastAsia="Times New Roman" w:hAnsi="Calibri" w:cs="Calibri"/>
                <w:color w:val="000000"/>
              </w:rPr>
              <w:t>4</w:t>
            </w:r>
          </w:p>
        </w:tc>
        <w:tc>
          <w:tcPr>
            <w:tcW w:w="1120" w:type="dxa"/>
            <w:tcBorders>
              <w:top w:val="nil"/>
              <w:left w:val="nil"/>
              <w:bottom w:val="single" w:sz="4" w:space="0" w:color="auto"/>
              <w:right w:val="single" w:sz="4" w:space="0" w:color="auto"/>
            </w:tcBorders>
            <w:shd w:val="clear" w:color="auto" w:fill="auto"/>
            <w:noWrap/>
            <w:vAlign w:val="bottom"/>
            <w:hideMark/>
          </w:tcPr>
          <w:p w14:paraId="12089E7D" w14:textId="77777777" w:rsidR="00734386" w:rsidRPr="00734386" w:rsidRDefault="00734386" w:rsidP="00734386">
            <w:pPr>
              <w:spacing w:after="0" w:line="240" w:lineRule="auto"/>
              <w:rPr>
                <w:rFonts w:ascii="Calibri" w:eastAsia="Times New Roman" w:hAnsi="Calibri" w:cs="Calibri"/>
                <w:color w:val="000000"/>
              </w:rPr>
            </w:pPr>
            <w:r w:rsidRPr="00734386">
              <w:rPr>
                <w:rFonts w:ascii="Calibri" w:eastAsia="Times New Roman" w:hAnsi="Calibri" w:cs="Calibri"/>
                <w:color w:val="000000"/>
              </w:rPr>
              <w:t>-</w:t>
            </w:r>
          </w:p>
        </w:tc>
        <w:tc>
          <w:tcPr>
            <w:tcW w:w="5220" w:type="dxa"/>
            <w:tcBorders>
              <w:top w:val="nil"/>
              <w:left w:val="nil"/>
              <w:bottom w:val="single" w:sz="4" w:space="0" w:color="auto"/>
              <w:right w:val="single" w:sz="4" w:space="0" w:color="auto"/>
            </w:tcBorders>
            <w:shd w:val="clear" w:color="auto" w:fill="auto"/>
            <w:noWrap/>
            <w:vAlign w:val="bottom"/>
            <w:hideMark/>
          </w:tcPr>
          <w:p w14:paraId="6FB4D4BC" w14:textId="77777777" w:rsidR="00734386" w:rsidRPr="00734386" w:rsidRDefault="00734386" w:rsidP="00734386">
            <w:pPr>
              <w:spacing w:after="0" w:line="240" w:lineRule="auto"/>
              <w:rPr>
                <w:rFonts w:ascii="Calibri" w:eastAsia="Times New Roman" w:hAnsi="Calibri" w:cs="Calibri"/>
                <w:color w:val="000000"/>
              </w:rPr>
            </w:pPr>
            <w:r w:rsidRPr="00734386">
              <w:rPr>
                <w:rFonts w:ascii="Calibri" w:eastAsia="Times New Roman" w:hAnsi="Calibri" w:cs="Calibri"/>
                <w:color w:val="000000"/>
              </w:rPr>
              <w:t>Header Pins, straight, 0.5" long?</w:t>
            </w:r>
          </w:p>
        </w:tc>
      </w:tr>
      <w:tr w:rsidR="00734386" w:rsidRPr="00734386" w14:paraId="589EF916" w14:textId="77777777" w:rsidTr="00734386">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3CB7652" w14:textId="77777777" w:rsidR="00734386" w:rsidRPr="00734386" w:rsidRDefault="00734386" w:rsidP="00734386">
            <w:pPr>
              <w:spacing w:after="0" w:line="240" w:lineRule="auto"/>
              <w:jc w:val="right"/>
              <w:rPr>
                <w:rFonts w:ascii="Calibri" w:eastAsia="Times New Roman" w:hAnsi="Calibri" w:cs="Calibri"/>
                <w:color w:val="000000"/>
              </w:rPr>
            </w:pPr>
            <w:r w:rsidRPr="00734386">
              <w:rPr>
                <w:rFonts w:ascii="Calibri" w:eastAsia="Times New Roman" w:hAnsi="Calibri" w:cs="Calibri"/>
                <w:color w:val="000000"/>
              </w:rPr>
              <w:t>1</w:t>
            </w:r>
          </w:p>
        </w:tc>
        <w:tc>
          <w:tcPr>
            <w:tcW w:w="1120" w:type="dxa"/>
            <w:tcBorders>
              <w:top w:val="nil"/>
              <w:left w:val="nil"/>
              <w:bottom w:val="single" w:sz="4" w:space="0" w:color="auto"/>
              <w:right w:val="single" w:sz="4" w:space="0" w:color="auto"/>
            </w:tcBorders>
            <w:shd w:val="clear" w:color="auto" w:fill="auto"/>
            <w:noWrap/>
            <w:vAlign w:val="bottom"/>
            <w:hideMark/>
          </w:tcPr>
          <w:p w14:paraId="5F871BA0" w14:textId="77777777" w:rsidR="00734386" w:rsidRPr="00734386" w:rsidRDefault="00734386" w:rsidP="00734386">
            <w:pPr>
              <w:spacing w:after="0" w:line="240" w:lineRule="auto"/>
              <w:rPr>
                <w:rFonts w:ascii="Calibri" w:eastAsia="Times New Roman" w:hAnsi="Calibri" w:cs="Calibri"/>
                <w:color w:val="000000"/>
              </w:rPr>
            </w:pPr>
            <w:r w:rsidRPr="00734386">
              <w:rPr>
                <w:rFonts w:ascii="Calibri" w:eastAsia="Times New Roman" w:hAnsi="Calibri" w:cs="Calibri"/>
                <w:color w:val="000000"/>
              </w:rPr>
              <w:t>J1</w:t>
            </w:r>
          </w:p>
        </w:tc>
        <w:tc>
          <w:tcPr>
            <w:tcW w:w="5220" w:type="dxa"/>
            <w:tcBorders>
              <w:top w:val="nil"/>
              <w:left w:val="nil"/>
              <w:bottom w:val="single" w:sz="4" w:space="0" w:color="auto"/>
              <w:right w:val="single" w:sz="4" w:space="0" w:color="auto"/>
            </w:tcBorders>
            <w:shd w:val="clear" w:color="auto" w:fill="auto"/>
            <w:noWrap/>
            <w:vAlign w:val="bottom"/>
            <w:hideMark/>
          </w:tcPr>
          <w:p w14:paraId="5D3BC26F" w14:textId="77777777" w:rsidR="00734386" w:rsidRPr="00734386" w:rsidRDefault="00734386" w:rsidP="00734386">
            <w:pPr>
              <w:spacing w:after="0" w:line="240" w:lineRule="auto"/>
              <w:rPr>
                <w:rFonts w:ascii="Calibri" w:eastAsia="Times New Roman" w:hAnsi="Calibri" w:cs="Calibri"/>
                <w:color w:val="000000"/>
              </w:rPr>
            </w:pPr>
            <w:r w:rsidRPr="00734386">
              <w:rPr>
                <w:rFonts w:ascii="Calibri" w:eastAsia="Times New Roman" w:hAnsi="Calibri" w:cs="Calibri"/>
                <w:color w:val="000000"/>
              </w:rPr>
              <w:t>Right Angle header pins, 0.1" spacing</w:t>
            </w:r>
          </w:p>
        </w:tc>
      </w:tr>
      <w:tr w:rsidR="00734386" w:rsidRPr="00734386" w14:paraId="3BE6FC61" w14:textId="77777777" w:rsidTr="00734386">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65C695E2" w14:textId="77777777" w:rsidR="00734386" w:rsidRPr="00734386" w:rsidRDefault="00734386" w:rsidP="00734386">
            <w:pPr>
              <w:spacing w:after="0" w:line="240" w:lineRule="auto"/>
              <w:jc w:val="right"/>
              <w:rPr>
                <w:rFonts w:ascii="Calibri" w:eastAsia="Times New Roman" w:hAnsi="Calibri" w:cs="Calibri"/>
                <w:color w:val="000000"/>
              </w:rPr>
            </w:pPr>
            <w:r w:rsidRPr="00734386">
              <w:rPr>
                <w:rFonts w:ascii="Calibri" w:eastAsia="Times New Roman" w:hAnsi="Calibri" w:cs="Calibri"/>
                <w:color w:val="000000"/>
              </w:rPr>
              <w:t>1</w:t>
            </w:r>
          </w:p>
        </w:tc>
        <w:tc>
          <w:tcPr>
            <w:tcW w:w="1120" w:type="dxa"/>
            <w:tcBorders>
              <w:top w:val="nil"/>
              <w:left w:val="nil"/>
              <w:bottom w:val="single" w:sz="4" w:space="0" w:color="auto"/>
              <w:right w:val="single" w:sz="4" w:space="0" w:color="auto"/>
            </w:tcBorders>
            <w:shd w:val="clear" w:color="auto" w:fill="auto"/>
            <w:noWrap/>
            <w:vAlign w:val="bottom"/>
            <w:hideMark/>
          </w:tcPr>
          <w:p w14:paraId="0E70F797" w14:textId="77777777" w:rsidR="00734386" w:rsidRPr="00734386" w:rsidRDefault="00734386" w:rsidP="00734386">
            <w:pPr>
              <w:spacing w:after="0" w:line="240" w:lineRule="auto"/>
              <w:rPr>
                <w:rFonts w:ascii="Calibri" w:eastAsia="Times New Roman" w:hAnsi="Calibri" w:cs="Calibri"/>
                <w:color w:val="000000"/>
              </w:rPr>
            </w:pPr>
            <w:r w:rsidRPr="00734386">
              <w:rPr>
                <w:rFonts w:ascii="Calibri" w:eastAsia="Times New Roman" w:hAnsi="Calibri" w:cs="Calibri"/>
                <w:color w:val="000000"/>
              </w:rPr>
              <w:t>-</w:t>
            </w:r>
          </w:p>
        </w:tc>
        <w:tc>
          <w:tcPr>
            <w:tcW w:w="5220" w:type="dxa"/>
            <w:tcBorders>
              <w:top w:val="nil"/>
              <w:left w:val="nil"/>
              <w:bottom w:val="single" w:sz="4" w:space="0" w:color="auto"/>
              <w:right w:val="single" w:sz="4" w:space="0" w:color="auto"/>
            </w:tcBorders>
            <w:shd w:val="clear" w:color="auto" w:fill="auto"/>
            <w:noWrap/>
            <w:vAlign w:val="bottom"/>
            <w:hideMark/>
          </w:tcPr>
          <w:p w14:paraId="1ED71255" w14:textId="77777777" w:rsidR="00734386" w:rsidRPr="00734386" w:rsidRDefault="00734386" w:rsidP="00734386">
            <w:pPr>
              <w:spacing w:after="0" w:line="240" w:lineRule="auto"/>
              <w:rPr>
                <w:rFonts w:ascii="Calibri" w:eastAsia="Times New Roman" w:hAnsi="Calibri" w:cs="Calibri"/>
                <w:color w:val="000000"/>
              </w:rPr>
            </w:pPr>
            <w:r w:rsidRPr="00734386">
              <w:rPr>
                <w:rFonts w:ascii="Calibri" w:eastAsia="Times New Roman" w:hAnsi="Calibri" w:cs="Calibri"/>
                <w:color w:val="000000"/>
              </w:rPr>
              <w:t>CR2032 Coin Cell Holder, Keystone 3035 footprint</w:t>
            </w:r>
          </w:p>
        </w:tc>
      </w:tr>
      <w:tr w:rsidR="00734386" w:rsidRPr="00734386" w14:paraId="2A7806F5" w14:textId="77777777" w:rsidTr="00734386">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276CE33E" w14:textId="77777777" w:rsidR="00734386" w:rsidRPr="00734386" w:rsidRDefault="00734386" w:rsidP="00734386">
            <w:pPr>
              <w:spacing w:after="0" w:line="240" w:lineRule="auto"/>
              <w:jc w:val="right"/>
              <w:rPr>
                <w:rFonts w:ascii="Calibri" w:eastAsia="Times New Roman" w:hAnsi="Calibri" w:cs="Calibri"/>
                <w:color w:val="000000"/>
              </w:rPr>
            </w:pPr>
            <w:r w:rsidRPr="00734386">
              <w:rPr>
                <w:rFonts w:ascii="Calibri" w:eastAsia="Times New Roman" w:hAnsi="Calibri" w:cs="Calibri"/>
                <w:color w:val="000000"/>
              </w:rPr>
              <w:t>1</w:t>
            </w:r>
          </w:p>
        </w:tc>
        <w:tc>
          <w:tcPr>
            <w:tcW w:w="1120" w:type="dxa"/>
            <w:tcBorders>
              <w:top w:val="nil"/>
              <w:left w:val="nil"/>
              <w:bottom w:val="single" w:sz="4" w:space="0" w:color="auto"/>
              <w:right w:val="single" w:sz="4" w:space="0" w:color="auto"/>
            </w:tcBorders>
            <w:shd w:val="clear" w:color="auto" w:fill="auto"/>
            <w:noWrap/>
            <w:vAlign w:val="bottom"/>
            <w:hideMark/>
          </w:tcPr>
          <w:p w14:paraId="17567860" w14:textId="77777777" w:rsidR="00734386" w:rsidRPr="00734386" w:rsidRDefault="00734386" w:rsidP="00734386">
            <w:pPr>
              <w:spacing w:after="0" w:line="240" w:lineRule="auto"/>
              <w:rPr>
                <w:rFonts w:ascii="Calibri" w:eastAsia="Times New Roman" w:hAnsi="Calibri" w:cs="Calibri"/>
                <w:color w:val="000000"/>
              </w:rPr>
            </w:pPr>
            <w:r w:rsidRPr="00734386">
              <w:rPr>
                <w:rFonts w:ascii="Calibri" w:eastAsia="Times New Roman" w:hAnsi="Calibri" w:cs="Calibri"/>
                <w:color w:val="000000"/>
              </w:rPr>
              <w:t>-</w:t>
            </w:r>
          </w:p>
        </w:tc>
        <w:tc>
          <w:tcPr>
            <w:tcW w:w="5220" w:type="dxa"/>
            <w:tcBorders>
              <w:top w:val="nil"/>
              <w:left w:val="nil"/>
              <w:bottom w:val="single" w:sz="4" w:space="0" w:color="auto"/>
              <w:right w:val="single" w:sz="4" w:space="0" w:color="auto"/>
            </w:tcBorders>
            <w:shd w:val="clear" w:color="auto" w:fill="auto"/>
            <w:noWrap/>
            <w:vAlign w:val="bottom"/>
            <w:hideMark/>
          </w:tcPr>
          <w:p w14:paraId="6B54ACDA" w14:textId="77777777" w:rsidR="00734386" w:rsidRPr="00734386" w:rsidRDefault="00734386" w:rsidP="00734386">
            <w:pPr>
              <w:spacing w:after="0" w:line="240" w:lineRule="auto"/>
              <w:rPr>
                <w:rFonts w:ascii="Calibri" w:eastAsia="Times New Roman" w:hAnsi="Calibri" w:cs="Calibri"/>
                <w:color w:val="000000"/>
              </w:rPr>
            </w:pPr>
            <w:r w:rsidRPr="00734386">
              <w:rPr>
                <w:rFonts w:ascii="Calibri" w:eastAsia="Times New Roman" w:hAnsi="Calibri" w:cs="Calibri"/>
                <w:color w:val="000000"/>
              </w:rPr>
              <w:t>CR2032 Battery</w:t>
            </w:r>
          </w:p>
        </w:tc>
      </w:tr>
      <w:tr w:rsidR="00734386" w:rsidRPr="00734386" w14:paraId="2492DC9B" w14:textId="77777777" w:rsidTr="00734386">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9AF9DE0" w14:textId="77777777" w:rsidR="00734386" w:rsidRPr="00734386" w:rsidRDefault="00734386" w:rsidP="00734386">
            <w:pPr>
              <w:spacing w:after="0" w:line="240" w:lineRule="auto"/>
              <w:jc w:val="right"/>
              <w:rPr>
                <w:rFonts w:ascii="Calibri" w:eastAsia="Times New Roman" w:hAnsi="Calibri" w:cs="Calibri"/>
                <w:color w:val="000000"/>
              </w:rPr>
            </w:pPr>
            <w:r w:rsidRPr="00734386">
              <w:rPr>
                <w:rFonts w:ascii="Calibri" w:eastAsia="Times New Roman" w:hAnsi="Calibri" w:cs="Calibri"/>
                <w:color w:val="000000"/>
              </w:rPr>
              <w:t>4</w:t>
            </w:r>
          </w:p>
        </w:tc>
        <w:tc>
          <w:tcPr>
            <w:tcW w:w="1120" w:type="dxa"/>
            <w:tcBorders>
              <w:top w:val="nil"/>
              <w:left w:val="nil"/>
              <w:bottom w:val="single" w:sz="4" w:space="0" w:color="auto"/>
              <w:right w:val="single" w:sz="4" w:space="0" w:color="auto"/>
            </w:tcBorders>
            <w:shd w:val="clear" w:color="auto" w:fill="auto"/>
            <w:noWrap/>
            <w:vAlign w:val="bottom"/>
            <w:hideMark/>
          </w:tcPr>
          <w:p w14:paraId="41486F0B" w14:textId="77777777" w:rsidR="00734386" w:rsidRPr="00734386" w:rsidRDefault="00734386" w:rsidP="00734386">
            <w:pPr>
              <w:spacing w:after="0" w:line="240" w:lineRule="auto"/>
              <w:rPr>
                <w:rFonts w:ascii="Calibri" w:eastAsia="Times New Roman" w:hAnsi="Calibri" w:cs="Calibri"/>
                <w:color w:val="000000"/>
              </w:rPr>
            </w:pPr>
            <w:r w:rsidRPr="00734386">
              <w:rPr>
                <w:rFonts w:ascii="Calibri" w:eastAsia="Times New Roman" w:hAnsi="Calibri" w:cs="Calibri"/>
                <w:color w:val="000000"/>
              </w:rPr>
              <w:t>Q1-Q4</w:t>
            </w:r>
          </w:p>
        </w:tc>
        <w:tc>
          <w:tcPr>
            <w:tcW w:w="5220" w:type="dxa"/>
            <w:tcBorders>
              <w:top w:val="nil"/>
              <w:left w:val="nil"/>
              <w:bottom w:val="single" w:sz="4" w:space="0" w:color="auto"/>
              <w:right w:val="single" w:sz="4" w:space="0" w:color="auto"/>
            </w:tcBorders>
            <w:shd w:val="clear" w:color="auto" w:fill="auto"/>
            <w:noWrap/>
            <w:vAlign w:val="bottom"/>
            <w:hideMark/>
          </w:tcPr>
          <w:p w14:paraId="12D8DC94" w14:textId="77777777" w:rsidR="00734386" w:rsidRPr="00734386" w:rsidRDefault="00734386" w:rsidP="00734386">
            <w:pPr>
              <w:spacing w:after="0" w:line="240" w:lineRule="auto"/>
              <w:rPr>
                <w:rFonts w:ascii="Calibri" w:eastAsia="Times New Roman" w:hAnsi="Calibri" w:cs="Calibri"/>
                <w:color w:val="000000"/>
              </w:rPr>
            </w:pPr>
            <w:r w:rsidRPr="00734386">
              <w:rPr>
                <w:rFonts w:ascii="Calibri" w:eastAsia="Times New Roman" w:hAnsi="Calibri" w:cs="Calibri"/>
                <w:color w:val="000000"/>
              </w:rPr>
              <w:t>2N3904, TO-92</w:t>
            </w:r>
          </w:p>
        </w:tc>
      </w:tr>
      <w:tr w:rsidR="00734386" w:rsidRPr="00734386" w14:paraId="724E46F5" w14:textId="77777777" w:rsidTr="00734386">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3125DAAF" w14:textId="77777777" w:rsidR="00734386" w:rsidRPr="00734386" w:rsidRDefault="00734386" w:rsidP="00734386">
            <w:pPr>
              <w:spacing w:after="0" w:line="240" w:lineRule="auto"/>
              <w:jc w:val="right"/>
              <w:rPr>
                <w:rFonts w:ascii="Calibri" w:eastAsia="Times New Roman" w:hAnsi="Calibri" w:cs="Calibri"/>
                <w:color w:val="000000"/>
              </w:rPr>
            </w:pPr>
            <w:r w:rsidRPr="00734386">
              <w:rPr>
                <w:rFonts w:ascii="Calibri" w:eastAsia="Times New Roman" w:hAnsi="Calibri" w:cs="Calibri"/>
                <w:color w:val="000000"/>
              </w:rPr>
              <w:t>11</w:t>
            </w:r>
          </w:p>
        </w:tc>
        <w:tc>
          <w:tcPr>
            <w:tcW w:w="1120" w:type="dxa"/>
            <w:tcBorders>
              <w:top w:val="nil"/>
              <w:left w:val="nil"/>
              <w:bottom w:val="single" w:sz="4" w:space="0" w:color="auto"/>
              <w:right w:val="single" w:sz="4" w:space="0" w:color="auto"/>
            </w:tcBorders>
            <w:shd w:val="clear" w:color="auto" w:fill="auto"/>
            <w:noWrap/>
            <w:vAlign w:val="bottom"/>
            <w:hideMark/>
          </w:tcPr>
          <w:p w14:paraId="14434424" w14:textId="77777777" w:rsidR="00734386" w:rsidRPr="00734386" w:rsidRDefault="00734386" w:rsidP="00734386">
            <w:pPr>
              <w:spacing w:after="0" w:line="240" w:lineRule="auto"/>
              <w:rPr>
                <w:rFonts w:ascii="Calibri" w:eastAsia="Times New Roman" w:hAnsi="Calibri" w:cs="Calibri"/>
                <w:color w:val="000000"/>
              </w:rPr>
            </w:pPr>
            <w:r w:rsidRPr="00734386">
              <w:rPr>
                <w:rFonts w:ascii="Calibri" w:eastAsia="Times New Roman" w:hAnsi="Calibri" w:cs="Calibri"/>
                <w:color w:val="000000"/>
              </w:rPr>
              <w:t>D1-D11</w:t>
            </w:r>
          </w:p>
        </w:tc>
        <w:tc>
          <w:tcPr>
            <w:tcW w:w="5220" w:type="dxa"/>
            <w:tcBorders>
              <w:top w:val="nil"/>
              <w:left w:val="nil"/>
              <w:bottom w:val="single" w:sz="4" w:space="0" w:color="auto"/>
              <w:right w:val="single" w:sz="4" w:space="0" w:color="auto"/>
            </w:tcBorders>
            <w:shd w:val="clear" w:color="auto" w:fill="auto"/>
            <w:noWrap/>
            <w:vAlign w:val="bottom"/>
            <w:hideMark/>
          </w:tcPr>
          <w:p w14:paraId="7399E760" w14:textId="77777777" w:rsidR="00734386" w:rsidRPr="00734386" w:rsidRDefault="00734386" w:rsidP="00734386">
            <w:pPr>
              <w:spacing w:after="0" w:line="240" w:lineRule="auto"/>
              <w:rPr>
                <w:rFonts w:ascii="Calibri" w:eastAsia="Times New Roman" w:hAnsi="Calibri" w:cs="Calibri"/>
                <w:color w:val="000000"/>
              </w:rPr>
            </w:pPr>
            <w:r w:rsidRPr="00734386">
              <w:rPr>
                <w:rFonts w:ascii="Calibri" w:eastAsia="Times New Roman" w:hAnsi="Calibri" w:cs="Calibri"/>
                <w:color w:val="000000"/>
              </w:rPr>
              <w:t>LEDs, 3mm, white</w:t>
            </w:r>
          </w:p>
        </w:tc>
      </w:tr>
      <w:tr w:rsidR="00734386" w:rsidRPr="00734386" w14:paraId="18C296DD" w14:textId="77777777" w:rsidTr="00734386">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40051339" w14:textId="77777777" w:rsidR="00734386" w:rsidRPr="00734386" w:rsidRDefault="00734386" w:rsidP="00734386">
            <w:pPr>
              <w:spacing w:after="0" w:line="240" w:lineRule="auto"/>
              <w:jc w:val="right"/>
              <w:rPr>
                <w:rFonts w:ascii="Calibri" w:eastAsia="Times New Roman" w:hAnsi="Calibri" w:cs="Calibri"/>
                <w:color w:val="000000"/>
              </w:rPr>
            </w:pPr>
            <w:r w:rsidRPr="00734386">
              <w:rPr>
                <w:rFonts w:ascii="Calibri" w:eastAsia="Times New Roman" w:hAnsi="Calibri" w:cs="Calibri"/>
                <w:color w:val="000000"/>
              </w:rPr>
              <w:t>11</w:t>
            </w:r>
          </w:p>
        </w:tc>
        <w:tc>
          <w:tcPr>
            <w:tcW w:w="1120" w:type="dxa"/>
            <w:tcBorders>
              <w:top w:val="nil"/>
              <w:left w:val="nil"/>
              <w:bottom w:val="single" w:sz="4" w:space="0" w:color="auto"/>
              <w:right w:val="single" w:sz="4" w:space="0" w:color="auto"/>
            </w:tcBorders>
            <w:shd w:val="clear" w:color="auto" w:fill="auto"/>
            <w:noWrap/>
            <w:vAlign w:val="bottom"/>
            <w:hideMark/>
          </w:tcPr>
          <w:p w14:paraId="1DBF530B" w14:textId="77777777" w:rsidR="00734386" w:rsidRPr="00734386" w:rsidRDefault="00734386" w:rsidP="00734386">
            <w:pPr>
              <w:spacing w:after="0" w:line="240" w:lineRule="auto"/>
              <w:rPr>
                <w:rFonts w:ascii="Calibri" w:eastAsia="Times New Roman" w:hAnsi="Calibri" w:cs="Calibri"/>
                <w:color w:val="000000"/>
              </w:rPr>
            </w:pPr>
            <w:r w:rsidRPr="00734386">
              <w:rPr>
                <w:rFonts w:ascii="Calibri" w:eastAsia="Times New Roman" w:hAnsi="Calibri" w:cs="Calibri"/>
                <w:color w:val="000000"/>
              </w:rPr>
              <w:t>R1-R11</w:t>
            </w:r>
          </w:p>
        </w:tc>
        <w:tc>
          <w:tcPr>
            <w:tcW w:w="5220" w:type="dxa"/>
            <w:tcBorders>
              <w:top w:val="nil"/>
              <w:left w:val="nil"/>
              <w:bottom w:val="single" w:sz="4" w:space="0" w:color="auto"/>
              <w:right w:val="single" w:sz="4" w:space="0" w:color="auto"/>
            </w:tcBorders>
            <w:shd w:val="clear" w:color="auto" w:fill="auto"/>
            <w:noWrap/>
            <w:vAlign w:val="bottom"/>
            <w:hideMark/>
          </w:tcPr>
          <w:p w14:paraId="4FE17E99" w14:textId="77777777" w:rsidR="00734386" w:rsidRPr="00734386" w:rsidRDefault="00734386" w:rsidP="00734386">
            <w:pPr>
              <w:spacing w:after="0" w:line="240" w:lineRule="auto"/>
              <w:rPr>
                <w:rFonts w:ascii="Calibri" w:eastAsia="Times New Roman" w:hAnsi="Calibri" w:cs="Calibri"/>
                <w:color w:val="000000"/>
              </w:rPr>
            </w:pPr>
            <w:r w:rsidRPr="00734386">
              <w:rPr>
                <w:rFonts w:ascii="Calibri" w:eastAsia="Times New Roman" w:hAnsi="Calibri" w:cs="Calibri"/>
                <w:color w:val="000000"/>
              </w:rPr>
              <w:t>200 Ohm resistors, 12.7mm lead pitch</w:t>
            </w:r>
          </w:p>
        </w:tc>
      </w:tr>
      <w:tr w:rsidR="00734386" w:rsidRPr="00734386" w14:paraId="64BD183B" w14:textId="77777777" w:rsidTr="00734386">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C22699C" w14:textId="77777777" w:rsidR="00734386" w:rsidRPr="00734386" w:rsidRDefault="00734386" w:rsidP="00734386">
            <w:pPr>
              <w:spacing w:after="0" w:line="240" w:lineRule="auto"/>
              <w:jc w:val="right"/>
              <w:rPr>
                <w:rFonts w:ascii="Calibri" w:eastAsia="Times New Roman" w:hAnsi="Calibri" w:cs="Calibri"/>
                <w:color w:val="000000"/>
              </w:rPr>
            </w:pPr>
            <w:r w:rsidRPr="00734386">
              <w:rPr>
                <w:rFonts w:ascii="Calibri" w:eastAsia="Times New Roman" w:hAnsi="Calibri" w:cs="Calibri"/>
                <w:color w:val="000000"/>
              </w:rPr>
              <w:t>2</w:t>
            </w:r>
          </w:p>
        </w:tc>
        <w:tc>
          <w:tcPr>
            <w:tcW w:w="1120" w:type="dxa"/>
            <w:tcBorders>
              <w:top w:val="nil"/>
              <w:left w:val="nil"/>
              <w:bottom w:val="single" w:sz="4" w:space="0" w:color="auto"/>
              <w:right w:val="single" w:sz="4" w:space="0" w:color="auto"/>
            </w:tcBorders>
            <w:shd w:val="clear" w:color="auto" w:fill="auto"/>
            <w:noWrap/>
            <w:vAlign w:val="bottom"/>
            <w:hideMark/>
          </w:tcPr>
          <w:p w14:paraId="4F3A70E5" w14:textId="77777777" w:rsidR="00734386" w:rsidRPr="00734386" w:rsidRDefault="00734386" w:rsidP="00734386">
            <w:pPr>
              <w:spacing w:after="0" w:line="240" w:lineRule="auto"/>
              <w:rPr>
                <w:rFonts w:ascii="Calibri" w:eastAsia="Times New Roman" w:hAnsi="Calibri" w:cs="Calibri"/>
                <w:color w:val="000000"/>
              </w:rPr>
            </w:pPr>
            <w:r w:rsidRPr="00734386">
              <w:rPr>
                <w:rFonts w:ascii="Calibri" w:eastAsia="Times New Roman" w:hAnsi="Calibri" w:cs="Calibri"/>
                <w:color w:val="000000"/>
              </w:rPr>
              <w:t>R15, R16</w:t>
            </w:r>
          </w:p>
        </w:tc>
        <w:tc>
          <w:tcPr>
            <w:tcW w:w="5220" w:type="dxa"/>
            <w:tcBorders>
              <w:top w:val="nil"/>
              <w:left w:val="nil"/>
              <w:bottom w:val="single" w:sz="4" w:space="0" w:color="auto"/>
              <w:right w:val="single" w:sz="4" w:space="0" w:color="auto"/>
            </w:tcBorders>
            <w:shd w:val="clear" w:color="auto" w:fill="auto"/>
            <w:noWrap/>
            <w:vAlign w:val="bottom"/>
            <w:hideMark/>
          </w:tcPr>
          <w:p w14:paraId="1009D856" w14:textId="77777777" w:rsidR="00734386" w:rsidRPr="00734386" w:rsidRDefault="00734386" w:rsidP="00734386">
            <w:pPr>
              <w:spacing w:after="0" w:line="240" w:lineRule="auto"/>
              <w:rPr>
                <w:rFonts w:ascii="Calibri" w:eastAsia="Times New Roman" w:hAnsi="Calibri" w:cs="Calibri"/>
                <w:color w:val="000000"/>
              </w:rPr>
            </w:pPr>
            <w:r w:rsidRPr="00734386">
              <w:rPr>
                <w:rFonts w:ascii="Calibri" w:eastAsia="Times New Roman" w:hAnsi="Calibri" w:cs="Calibri"/>
                <w:color w:val="000000"/>
              </w:rPr>
              <w:t>121k Ohm resistors, 12.7mm lead pitch</w:t>
            </w:r>
          </w:p>
        </w:tc>
      </w:tr>
      <w:tr w:rsidR="00734386" w:rsidRPr="00734386" w14:paraId="2C6432C8" w14:textId="77777777" w:rsidTr="00734386">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45578A17" w14:textId="77777777" w:rsidR="00734386" w:rsidRPr="00734386" w:rsidRDefault="00734386" w:rsidP="00734386">
            <w:pPr>
              <w:spacing w:after="0" w:line="240" w:lineRule="auto"/>
              <w:jc w:val="right"/>
              <w:rPr>
                <w:rFonts w:ascii="Calibri" w:eastAsia="Times New Roman" w:hAnsi="Calibri" w:cs="Calibri"/>
                <w:color w:val="000000"/>
              </w:rPr>
            </w:pPr>
            <w:r w:rsidRPr="00734386">
              <w:rPr>
                <w:rFonts w:ascii="Calibri" w:eastAsia="Times New Roman" w:hAnsi="Calibri" w:cs="Calibri"/>
                <w:color w:val="000000"/>
              </w:rPr>
              <w:t>2</w:t>
            </w:r>
          </w:p>
        </w:tc>
        <w:tc>
          <w:tcPr>
            <w:tcW w:w="1120" w:type="dxa"/>
            <w:tcBorders>
              <w:top w:val="nil"/>
              <w:left w:val="nil"/>
              <w:bottom w:val="single" w:sz="4" w:space="0" w:color="auto"/>
              <w:right w:val="single" w:sz="4" w:space="0" w:color="auto"/>
            </w:tcBorders>
            <w:shd w:val="clear" w:color="auto" w:fill="auto"/>
            <w:noWrap/>
            <w:vAlign w:val="bottom"/>
            <w:hideMark/>
          </w:tcPr>
          <w:p w14:paraId="4A597B75" w14:textId="77777777" w:rsidR="00734386" w:rsidRPr="00734386" w:rsidRDefault="00734386" w:rsidP="00734386">
            <w:pPr>
              <w:spacing w:after="0" w:line="240" w:lineRule="auto"/>
              <w:rPr>
                <w:rFonts w:ascii="Calibri" w:eastAsia="Times New Roman" w:hAnsi="Calibri" w:cs="Calibri"/>
                <w:color w:val="000000"/>
              </w:rPr>
            </w:pPr>
            <w:r w:rsidRPr="00734386">
              <w:rPr>
                <w:rFonts w:ascii="Calibri" w:eastAsia="Times New Roman" w:hAnsi="Calibri" w:cs="Calibri"/>
                <w:color w:val="000000"/>
              </w:rPr>
              <w:t>R14, R17</w:t>
            </w:r>
          </w:p>
        </w:tc>
        <w:tc>
          <w:tcPr>
            <w:tcW w:w="5220" w:type="dxa"/>
            <w:tcBorders>
              <w:top w:val="nil"/>
              <w:left w:val="nil"/>
              <w:bottom w:val="single" w:sz="4" w:space="0" w:color="auto"/>
              <w:right w:val="single" w:sz="4" w:space="0" w:color="auto"/>
            </w:tcBorders>
            <w:shd w:val="clear" w:color="auto" w:fill="auto"/>
            <w:noWrap/>
            <w:vAlign w:val="bottom"/>
            <w:hideMark/>
          </w:tcPr>
          <w:p w14:paraId="65E20EF1" w14:textId="77777777" w:rsidR="00734386" w:rsidRPr="00734386" w:rsidRDefault="00734386" w:rsidP="00734386">
            <w:pPr>
              <w:spacing w:after="0" w:line="240" w:lineRule="auto"/>
              <w:rPr>
                <w:rFonts w:ascii="Calibri" w:eastAsia="Times New Roman" w:hAnsi="Calibri" w:cs="Calibri"/>
                <w:color w:val="000000"/>
              </w:rPr>
            </w:pPr>
            <w:r w:rsidRPr="00734386">
              <w:rPr>
                <w:rFonts w:ascii="Calibri" w:eastAsia="Times New Roman" w:hAnsi="Calibri" w:cs="Calibri"/>
                <w:color w:val="000000"/>
              </w:rPr>
              <w:t>10k resistors, 12.7mm lead pitch</w:t>
            </w:r>
          </w:p>
        </w:tc>
      </w:tr>
      <w:tr w:rsidR="00734386" w:rsidRPr="00734386" w14:paraId="496A468B" w14:textId="77777777" w:rsidTr="00734386">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1AFCE678" w14:textId="77777777" w:rsidR="00734386" w:rsidRPr="00734386" w:rsidRDefault="00734386" w:rsidP="00734386">
            <w:pPr>
              <w:spacing w:after="0" w:line="240" w:lineRule="auto"/>
              <w:jc w:val="right"/>
              <w:rPr>
                <w:rFonts w:ascii="Calibri" w:eastAsia="Times New Roman" w:hAnsi="Calibri" w:cs="Calibri"/>
                <w:color w:val="000000"/>
              </w:rPr>
            </w:pPr>
            <w:r w:rsidRPr="00734386">
              <w:rPr>
                <w:rFonts w:ascii="Calibri" w:eastAsia="Times New Roman" w:hAnsi="Calibri" w:cs="Calibri"/>
                <w:color w:val="000000"/>
              </w:rPr>
              <w:t>2</w:t>
            </w:r>
          </w:p>
        </w:tc>
        <w:tc>
          <w:tcPr>
            <w:tcW w:w="1120" w:type="dxa"/>
            <w:tcBorders>
              <w:top w:val="nil"/>
              <w:left w:val="nil"/>
              <w:bottom w:val="single" w:sz="4" w:space="0" w:color="auto"/>
              <w:right w:val="single" w:sz="4" w:space="0" w:color="auto"/>
            </w:tcBorders>
            <w:shd w:val="clear" w:color="auto" w:fill="auto"/>
            <w:noWrap/>
            <w:vAlign w:val="bottom"/>
            <w:hideMark/>
          </w:tcPr>
          <w:p w14:paraId="73224BD4" w14:textId="77777777" w:rsidR="00734386" w:rsidRPr="00734386" w:rsidRDefault="00734386" w:rsidP="00734386">
            <w:pPr>
              <w:spacing w:after="0" w:line="240" w:lineRule="auto"/>
              <w:rPr>
                <w:rFonts w:ascii="Calibri" w:eastAsia="Times New Roman" w:hAnsi="Calibri" w:cs="Calibri"/>
                <w:color w:val="000000"/>
              </w:rPr>
            </w:pPr>
            <w:r w:rsidRPr="00734386">
              <w:rPr>
                <w:rFonts w:ascii="Calibri" w:eastAsia="Times New Roman" w:hAnsi="Calibri" w:cs="Calibri"/>
                <w:color w:val="000000"/>
              </w:rPr>
              <w:t>R12, R13</w:t>
            </w:r>
          </w:p>
        </w:tc>
        <w:tc>
          <w:tcPr>
            <w:tcW w:w="5220" w:type="dxa"/>
            <w:tcBorders>
              <w:top w:val="nil"/>
              <w:left w:val="nil"/>
              <w:bottom w:val="single" w:sz="4" w:space="0" w:color="auto"/>
              <w:right w:val="single" w:sz="4" w:space="0" w:color="auto"/>
            </w:tcBorders>
            <w:shd w:val="clear" w:color="auto" w:fill="auto"/>
            <w:noWrap/>
            <w:vAlign w:val="bottom"/>
            <w:hideMark/>
          </w:tcPr>
          <w:p w14:paraId="05C3F3BD" w14:textId="77777777" w:rsidR="00734386" w:rsidRPr="00734386" w:rsidRDefault="00734386" w:rsidP="00734386">
            <w:pPr>
              <w:spacing w:after="0" w:line="240" w:lineRule="auto"/>
              <w:rPr>
                <w:rFonts w:ascii="Calibri" w:eastAsia="Times New Roman" w:hAnsi="Calibri" w:cs="Calibri"/>
                <w:color w:val="000000"/>
              </w:rPr>
            </w:pPr>
            <w:r w:rsidRPr="00734386">
              <w:rPr>
                <w:rFonts w:ascii="Calibri" w:eastAsia="Times New Roman" w:hAnsi="Calibri" w:cs="Calibri"/>
                <w:color w:val="000000"/>
              </w:rPr>
              <w:t>1k resistors, 12.7mm lead pitch</w:t>
            </w:r>
          </w:p>
        </w:tc>
      </w:tr>
      <w:tr w:rsidR="00734386" w:rsidRPr="00734386" w14:paraId="0BBC54CE" w14:textId="77777777" w:rsidTr="00734386">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0D2114C5" w14:textId="77777777" w:rsidR="00734386" w:rsidRPr="00734386" w:rsidRDefault="00734386" w:rsidP="00734386">
            <w:pPr>
              <w:spacing w:after="0" w:line="240" w:lineRule="auto"/>
              <w:jc w:val="right"/>
              <w:rPr>
                <w:rFonts w:ascii="Calibri" w:eastAsia="Times New Roman" w:hAnsi="Calibri" w:cs="Calibri"/>
                <w:color w:val="000000"/>
              </w:rPr>
            </w:pPr>
            <w:r w:rsidRPr="00734386">
              <w:rPr>
                <w:rFonts w:ascii="Calibri" w:eastAsia="Times New Roman" w:hAnsi="Calibri" w:cs="Calibri"/>
                <w:color w:val="000000"/>
              </w:rPr>
              <w:t>2</w:t>
            </w:r>
          </w:p>
        </w:tc>
        <w:tc>
          <w:tcPr>
            <w:tcW w:w="1120" w:type="dxa"/>
            <w:tcBorders>
              <w:top w:val="nil"/>
              <w:left w:val="nil"/>
              <w:bottom w:val="single" w:sz="4" w:space="0" w:color="auto"/>
              <w:right w:val="single" w:sz="4" w:space="0" w:color="auto"/>
            </w:tcBorders>
            <w:shd w:val="clear" w:color="auto" w:fill="auto"/>
            <w:noWrap/>
            <w:vAlign w:val="bottom"/>
            <w:hideMark/>
          </w:tcPr>
          <w:p w14:paraId="49268DFA" w14:textId="77777777" w:rsidR="00734386" w:rsidRPr="00734386" w:rsidRDefault="00734386" w:rsidP="00734386">
            <w:pPr>
              <w:spacing w:after="0" w:line="240" w:lineRule="auto"/>
              <w:rPr>
                <w:rFonts w:ascii="Calibri" w:eastAsia="Times New Roman" w:hAnsi="Calibri" w:cs="Calibri"/>
                <w:color w:val="000000"/>
              </w:rPr>
            </w:pPr>
            <w:r w:rsidRPr="00734386">
              <w:rPr>
                <w:rFonts w:ascii="Calibri" w:eastAsia="Times New Roman" w:hAnsi="Calibri" w:cs="Calibri"/>
                <w:color w:val="000000"/>
              </w:rPr>
              <w:t>C1, C2</w:t>
            </w:r>
          </w:p>
        </w:tc>
        <w:tc>
          <w:tcPr>
            <w:tcW w:w="5220" w:type="dxa"/>
            <w:tcBorders>
              <w:top w:val="nil"/>
              <w:left w:val="nil"/>
              <w:bottom w:val="single" w:sz="4" w:space="0" w:color="auto"/>
              <w:right w:val="single" w:sz="4" w:space="0" w:color="auto"/>
            </w:tcBorders>
            <w:shd w:val="clear" w:color="auto" w:fill="auto"/>
            <w:noWrap/>
            <w:vAlign w:val="bottom"/>
            <w:hideMark/>
          </w:tcPr>
          <w:p w14:paraId="67218370" w14:textId="77777777" w:rsidR="00734386" w:rsidRPr="00734386" w:rsidRDefault="00734386" w:rsidP="00734386">
            <w:pPr>
              <w:spacing w:after="0" w:line="240" w:lineRule="auto"/>
              <w:rPr>
                <w:rFonts w:ascii="Calibri" w:eastAsia="Times New Roman" w:hAnsi="Calibri" w:cs="Calibri"/>
                <w:color w:val="000000"/>
              </w:rPr>
            </w:pPr>
            <w:r w:rsidRPr="00734386">
              <w:rPr>
                <w:rFonts w:ascii="Calibri" w:eastAsia="Times New Roman" w:hAnsi="Calibri" w:cs="Calibri"/>
                <w:color w:val="000000"/>
              </w:rPr>
              <w:t>10uF nonpolarized capacitors, 5.0mm lead pitch</w:t>
            </w:r>
          </w:p>
        </w:tc>
      </w:tr>
      <w:tr w:rsidR="00734386" w:rsidRPr="00734386" w14:paraId="7936D139" w14:textId="77777777" w:rsidTr="00734386">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30E12A4" w14:textId="77777777" w:rsidR="00734386" w:rsidRPr="00734386" w:rsidRDefault="00734386" w:rsidP="00734386">
            <w:pPr>
              <w:spacing w:after="0" w:line="240" w:lineRule="auto"/>
              <w:jc w:val="right"/>
              <w:rPr>
                <w:rFonts w:ascii="Calibri" w:eastAsia="Times New Roman" w:hAnsi="Calibri" w:cs="Calibri"/>
                <w:color w:val="000000"/>
              </w:rPr>
            </w:pPr>
            <w:r w:rsidRPr="00734386">
              <w:rPr>
                <w:rFonts w:ascii="Calibri" w:eastAsia="Times New Roman" w:hAnsi="Calibri" w:cs="Calibri"/>
                <w:color w:val="000000"/>
              </w:rPr>
              <w:t>0</w:t>
            </w:r>
          </w:p>
        </w:tc>
        <w:tc>
          <w:tcPr>
            <w:tcW w:w="1120" w:type="dxa"/>
            <w:tcBorders>
              <w:top w:val="nil"/>
              <w:left w:val="nil"/>
              <w:bottom w:val="single" w:sz="4" w:space="0" w:color="auto"/>
              <w:right w:val="single" w:sz="4" w:space="0" w:color="auto"/>
            </w:tcBorders>
            <w:shd w:val="clear" w:color="auto" w:fill="auto"/>
            <w:noWrap/>
            <w:vAlign w:val="bottom"/>
            <w:hideMark/>
          </w:tcPr>
          <w:p w14:paraId="5DEDF312" w14:textId="77777777" w:rsidR="00734386" w:rsidRPr="00734386" w:rsidRDefault="00734386" w:rsidP="00734386">
            <w:pPr>
              <w:spacing w:after="0" w:line="240" w:lineRule="auto"/>
              <w:rPr>
                <w:rFonts w:ascii="Calibri" w:eastAsia="Times New Roman" w:hAnsi="Calibri" w:cs="Calibri"/>
                <w:color w:val="000000"/>
              </w:rPr>
            </w:pPr>
            <w:r w:rsidRPr="00734386">
              <w:rPr>
                <w:rFonts w:ascii="Calibri" w:eastAsia="Times New Roman" w:hAnsi="Calibri" w:cs="Calibri"/>
                <w:color w:val="000000"/>
              </w:rPr>
              <w:t>C3</w:t>
            </w:r>
          </w:p>
        </w:tc>
        <w:tc>
          <w:tcPr>
            <w:tcW w:w="5220" w:type="dxa"/>
            <w:tcBorders>
              <w:top w:val="nil"/>
              <w:left w:val="nil"/>
              <w:bottom w:val="single" w:sz="4" w:space="0" w:color="auto"/>
              <w:right w:val="single" w:sz="4" w:space="0" w:color="auto"/>
            </w:tcBorders>
            <w:shd w:val="clear" w:color="auto" w:fill="auto"/>
            <w:noWrap/>
            <w:vAlign w:val="bottom"/>
            <w:hideMark/>
          </w:tcPr>
          <w:p w14:paraId="0C92DD0C" w14:textId="77777777" w:rsidR="00734386" w:rsidRPr="00734386" w:rsidRDefault="00734386" w:rsidP="00734386">
            <w:pPr>
              <w:spacing w:after="0" w:line="240" w:lineRule="auto"/>
              <w:rPr>
                <w:rFonts w:ascii="Calibri" w:eastAsia="Times New Roman" w:hAnsi="Calibri" w:cs="Calibri"/>
                <w:color w:val="000000"/>
              </w:rPr>
            </w:pPr>
            <w:r w:rsidRPr="00734386">
              <w:rPr>
                <w:rFonts w:ascii="Calibri" w:eastAsia="Times New Roman" w:hAnsi="Calibri" w:cs="Calibri"/>
                <w:color w:val="000000"/>
              </w:rPr>
              <w:t>Do Not Place</w:t>
            </w:r>
          </w:p>
        </w:tc>
      </w:tr>
    </w:tbl>
    <w:p w14:paraId="42D4D48C" w14:textId="621F2F5A" w:rsidR="00474FEE" w:rsidRDefault="00DA2336" w:rsidP="000F48A7">
      <w:pPr>
        <w:jc w:val="center"/>
      </w:pPr>
      <w:r>
        <w:br w:type="page"/>
      </w:r>
      <w:r w:rsidRPr="00DA2336">
        <w:lastRenderedPageBreak/>
        <w:drawing>
          <wp:inline distT="0" distB="0" distL="0" distR="0" wp14:anchorId="5A5053B6" wp14:editId="5AF43E49">
            <wp:extent cx="3811979" cy="383152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905513" cy="3925542"/>
                    </a:xfrm>
                    <a:prstGeom prst="rect">
                      <a:avLst/>
                    </a:prstGeom>
                  </pic:spPr>
                </pic:pic>
              </a:graphicData>
            </a:graphic>
          </wp:inline>
        </w:drawing>
      </w:r>
    </w:p>
    <w:p w14:paraId="1E2B4235" w14:textId="4093CB6D" w:rsidR="00533BE4" w:rsidRDefault="00533BE4"/>
    <w:p w14:paraId="00EFE6A6" w14:textId="77777777" w:rsidR="000F48A7" w:rsidRDefault="000F48A7"/>
    <w:p w14:paraId="430BB683" w14:textId="4B913B7C" w:rsidR="00DA2336" w:rsidRDefault="00474FEE">
      <w:r>
        <w:t xml:space="preserve">   </w:t>
      </w:r>
      <w:r w:rsidRPr="00474FEE">
        <w:t xml:space="preserve"> </w:t>
      </w:r>
      <w:r w:rsidRPr="00474FEE">
        <w:drawing>
          <wp:inline distT="0" distB="0" distL="0" distR="0" wp14:anchorId="0CB76EF8" wp14:editId="45352E9B">
            <wp:extent cx="3243234" cy="311329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243234" cy="3113297"/>
                    </a:xfrm>
                    <a:prstGeom prst="rect">
                      <a:avLst/>
                    </a:prstGeom>
                  </pic:spPr>
                </pic:pic>
              </a:graphicData>
            </a:graphic>
          </wp:inline>
        </w:drawing>
      </w:r>
      <w:r w:rsidRPr="00474FEE">
        <w:t xml:space="preserve"> </w:t>
      </w:r>
      <w:r>
        <w:t xml:space="preserve">      </w:t>
      </w:r>
      <w:r w:rsidRPr="00474FEE">
        <w:drawing>
          <wp:inline distT="0" distB="0" distL="0" distR="0" wp14:anchorId="69D2A140" wp14:editId="0924D33A">
            <wp:extent cx="2342742" cy="2036132"/>
            <wp:effectExtent l="0" t="0" r="635"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355026" cy="2046809"/>
                    </a:xfrm>
                    <a:prstGeom prst="rect">
                      <a:avLst/>
                    </a:prstGeom>
                  </pic:spPr>
                </pic:pic>
              </a:graphicData>
            </a:graphic>
          </wp:inline>
        </w:drawing>
      </w:r>
    </w:p>
    <w:p w14:paraId="45828B65" w14:textId="6DBBDB24" w:rsidR="00DA2336" w:rsidRDefault="00474FEE">
      <w:r w:rsidRPr="00474FEE">
        <w:rPr>
          <w:noProof/>
        </w:rPr>
        <w:t xml:space="preserve"> </w:t>
      </w:r>
      <w:r>
        <w:t xml:space="preserve">        </w:t>
      </w:r>
      <w:r w:rsidR="00DA2336">
        <w:br w:type="page"/>
      </w:r>
    </w:p>
    <w:p w14:paraId="480A43B2" w14:textId="04F1FF54" w:rsidR="0041003A" w:rsidRDefault="00DA2336" w:rsidP="0041003A">
      <w:pPr>
        <w:jc w:val="center"/>
      </w:pPr>
      <w:r w:rsidRPr="00DA2336">
        <w:lastRenderedPageBreak/>
        <w:drawing>
          <wp:inline distT="0" distB="0" distL="0" distR="0" wp14:anchorId="5D40E7B9" wp14:editId="60A3BF62">
            <wp:extent cx="7387742" cy="4923583"/>
            <wp:effectExtent l="0" t="6033"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rot="16200000">
                      <a:off x="0" y="0"/>
                      <a:ext cx="7451602" cy="4966143"/>
                    </a:xfrm>
                    <a:prstGeom prst="rect">
                      <a:avLst/>
                    </a:prstGeom>
                  </pic:spPr>
                </pic:pic>
              </a:graphicData>
            </a:graphic>
          </wp:inline>
        </w:drawing>
      </w:r>
    </w:p>
    <w:p w14:paraId="52DCDC22" w14:textId="7DF5DB0A" w:rsidR="00734386" w:rsidRDefault="00734386" w:rsidP="0041003A">
      <w:pPr>
        <w:jc w:val="center"/>
      </w:pPr>
    </w:p>
    <w:p w14:paraId="5BE114E7" w14:textId="77777777" w:rsidR="00734386" w:rsidRDefault="00734386" w:rsidP="0041003A">
      <w:pPr>
        <w:jc w:val="center"/>
      </w:pPr>
    </w:p>
    <w:sectPr w:rsidR="0073438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05FBC"/>
    <w:rsid w:val="0001658C"/>
    <w:rsid w:val="00037799"/>
    <w:rsid w:val="000F48A7"/>
    <w:rsid w:val="00155155"/>
    <w:rsid w:val="002949F8"/>
    <w:rsid w:val="00335C71"/>
    <w:rsid w:val="00346963"/>
    <w:rsid w:val="003E5E84"/>
    <w:rsid w:val="0041003A"/>
    <w:rsid w:val="00424E43"/>
    <w:rsid w:val="00474FEE"/>
    <w:rsid w:val="00493A96"/>
    <w:rsid w:val="00505FBC"/>
    <w:rsid w:val="00533BE4"/>
    <w:rsid w:val="005A526D"/>
    <w:rsid w:val="005C1518"/>
    <w:rsid w:val="00680769"/>
    <w:rsid w:val="00734386"/>
    <w:rsid w:val="00837884"/>
    <w:rsid w:val="008411D8"/>
    <w:rsid w:val="00956832"/>
    <w:rsid w:val="009B5D17"/>
    <w:rsid w:val="00B1237B"/>
    <w:rsid w:val="00B557D3"/>
    <w:rsid w:val="00DA2336"/>
    <w:rsid w:val="00DB7A13"/>
    <w:rsid w:val="00E76F4F"/>
    <w:rsid w:val="00F82C18"/>
    <w:rsid w:val="00FA201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CFD01B"/>
  <w15:chartTrackingRefBased/>
  <w15:docId w15:val="{D429052C-19A1-479F-B5AD-0A030C0021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505FB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05FBC"/>
    <w:rPr>
      <w:rFonts w:ascii="Segoe UI" w:hAnsi="Segoe UI" w:cs="Segoe UI"/>
      <w:sz w:val="18"/>
      <w:szCs w:val="18"/>
    </w:rPr>
  </w:style>
  <w:style w:type="table" w:styleId="TableGrid">
    <w:name w:val="Table Grid"/>
    <w:basedOn w:val="TableNormal"/>
    <w:uiPriority w:val="39"/>
    <w:rsid w:val="00505FB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47353843">
      <w:bodyDiv w:val="1"/>
      <w:marLeft w:val="0"/>
      <w:marRight w:val="0"/>
      <w:marTop w:val="0"/>
      <w:marBottom w:val="0"/>
      <w:divBdr>
        <w:top w:val="none" w:sz="0" w:space="0" w:color="auto"/>
        <w:left w:val="none" w:sz="0" w:space="0" w:color="auto"/>
        <w:bottom w:val="none" w:sz="0" w:space="0" w:color="auto"/>
        <w:right w:val="none" w:sz="0" w:space="0" w:color="auto"/>
      </w:divBdr>
    </w:div>
    <w:div w:id="3371965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theme" Target="theme/theme1.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fontTable" Target="fontTable.xml"/><Relationship Id="rId5" Type="http://schemas.openxmlformats.org/officeDocument/2006/relationships/image" Target="media/image2.png"/><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158</TotalTime>
  <Pages>7</Pages>
  <Words>1067</Words>
  <Characters>6083</Characters>
  <Application>Microsoft Office Word</Application>
  <DocSecurity>0</DocSecurity>
  <Lines>50</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ray</dc:creator>
  <cp:keywords/>
  <dc:description/>
  <cp:lastModifiedBy>ray</cp:lastModifiedBy>
  <cp:revision>14</cp:revision>
  <dcterms:created xsi:type="dcterms:W3CDTF">2019-04-03T12:40:00Z</dcterms:created>
  <dcterms:modified xsi:type="dcterms:W3CDTF">2019-04-03T15:18:00Z</dcterms:modified>
</cp:coreProperties>
</file>